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C2" w:rsidRPr="00904AC2" w:rsidRDefault="00904AC2" w:rsidP="00904AC2">
      <w:pPr>
        <w:spacing w:before="100" w:beforeAutospacing="1" w:after="100" w:afterAutospacing="1"/>
        <w:rPr>
          <w:sz w:val="24"/>
          <w:szCs w:val="24"/>
        </w:rPr>
      </w:pPr>
      <w:r>
        <w:rPr>
          <w:b/>
          <w:bCs/>
          <w:sz w:val="24"/>
          <w:szCs w:val="24"/>
        </w:rPr>
        <w:t>К</w:t>
      </w:r>
      <w:r w:rsidRPr="00904AC2">
        <w:rPr>
          <w:b/>
          <w:bCs/>
          <w:sz w:val="24"/>
          <w:szCs w:val="24"/>
        </w:rPr>
        <w:t>акие способы управления многоквартирным домом существуют?</w:t>
      </w:r>
    </w:p>
    <w:p w:rsidR="00904AC2" w:rsidRPr="00904AC2" w:rsidRDefault="00904AC2" w:rsidP="00144906">
      <w:pPr>
        <w:spacing w:before="100" w:beforeAutospacing="1" w:after="100" w:afterAutospacing="1"/>
        <w:jc w:val="both"/>
        <w:rPr>
          <w:sz w:val="24"/>
          <w:szCs w:val="24"/>
        </w:rPr>
      </w:pPr>
      <w:r w:rsidRPr="00904AC2">
        <w:rPr>
          <w:sz w:val="24"/>
          <w:szCs w:val="24"/>
        </w:rPr>
        <w:t>Жилищный Кодекс Российской Федерации предлагает три способа управления многоквартирным домом:</w:t>
      </w:r>
    </w:p>
    <w:p w:rsidR="00904AC2" w:rsidRPr="00904AC2" w:rsidRDefault="00904AC2" w:rsidP="00144906">
      <w:pPr>
        <w:numPr>
          <w:ilvl w:val="0"/>
          <w:numId w:val="2"/>
        </w:numPr>
        <w:spacing w:before="100" w:beforeAutospacing="1" w:after="100" w:afterAutospacing="1"/>
        <w:jc w:val="both"/>
        <w:rPr>
          <w:sz w:val="24"/>
          <w:szCs w:val="24"/>
        </w:rPr>
      </w:pPr>
      <w:r w:rsidRPr="00904AC2">
        <w:rPr>
          <w:sz w:val="24"/>
          <w:szCs w:val="24"/>
        </w:rPr>
        <w:t>управляющая организация;</w:t>
      </w:r>
    </w:p>
    <w:p w:rsidR="00904AC2" w:rsidRPr="00904AC2" w:rsidRDefault="00904AC2" w:rsidP="00144906">
      <w:pPr>
        <w:numPr>
          <w:ilvl w:val="0"/>
          <w:numId w:val="2"/>
        </w:numPr>
        <w:spacing w:before="100" w:beforeAutospacing="1" w:after="100" w:afterAutospacing="1"/>
        <w:jc w:val="both"/>
        <w:rPr>
          <w:sz w:val="24"/>
          <w:szCs w:val="24"/>
        </w:rPr>
      </w:pPr>
      <w:r w:rsidRPr="00904AC2">
        <w:rPr>
          <w:sz w:val="24"/>
          <w:szCs w:val="24"/>
        </w:rPr>
        <w:t>товарищество собственников жилья либо жилищный кооператив или иной специализированный потребительский кооператив;</w:t>
      </w:r>
    </w:p>
    <w:p w:rsidR="00904AC2" w:rsidRPr="00904AC2" w:rsidRDefault="00904AC2" w:rsidP="00144906">
      <w:pPr>
        <w:numPr>
          <w:ilvl w:val="0"/>
          <w:numId w:val="2"/>
        </w:numPr>
        <w:spacing w:before="100" w:beforeAutospacing="1" w:after="100" w:afterAutospacing="1"/>
        <w:jc w:val="both"/>
        <w:rPr>
          <w:sz w:val="24"/>
          <w:szCs w:val="24"/>
        </w:rPr>
      </w:pPr>
      <w:proofErr w:type="gramStart"/>
      <w:r w:rsidRPr="00904AC2">
        <w:rPr>
          <w:sz w:val="24"/>
          <w:szCs w:val="24"/>
        </w:rPr>
        <w:t>непосредственное</w:t>
      </w:r>
      <w:proofErr w:type="gramEnd"/>
      <w:r w:rsidRPr="00904AC2">
        <w:rPr>
          <w:sz w:val="24"/>
          <w:szCs w:val="24"/>
        </w:rPr>
        <w:t xml:space="preserve"> управление собственниками помещений в многоквартирном доме.</w:t>
      </w:r>
    </w:p>
    <w:p w:rsidR="00904AC2" w:rsidRPr="00904AC2" w:rsidRDefault="00904AC2" w:rsidP="00144906">
      <w:pPr>
        <w:jc w:val="both"/>
        <w:rPr>
          <w:sz w:val="24"/>
          <w:szCs w:val="24"/>
        </w:rPr>
      </w:pPr>
      <w:r w:rsidRPr="00904AC2">
        <w:rPr>
          <w:sz w:val="24"/>
          <w:szCs w:val="24"/>
        </w:rPr>
        <w:pict>
          <v:rect id="_x0000_i1025"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Что является объектом управления в многоквартирном </w:t>
      </w:r>
      <w:proofErr w:type="gramStart"/>
      <w:r w:rsidRPr="00904AC2">
        <w:rPr>
          <w:b/>
          <w:bCs/>
          <w:sz w:val="24"/>
          <w:szCs w:val="24"/>
        </w:rPr>
        <w:t>доме</w:t>
      </w:r>
      <w:proofErr w:type="gramEnd"/>
      <w:r w:rsidRPr="00904AC2">
        <w:rPr>
          <w:b/>
          <w:bCs/>
          <w:sz w:val="24"/>
          <w:szCs w:val="24"/>
        </w:rPr>
        <w:t>?</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Управлению в многоквартирном </w:t>
      </w:r>
      <w:proofErr w:type="gramStart"/>
      <w:r w:rsidRPr="00904AC2">
        <w:rPr>
          <w:sz w:val="24"/>
          <w:szCs w:val="24"/>
        </w:rPr>
        <w:t>доме</w:t>
      </w:r>
      <w:proofErr w:type="gramEnd"/>
      <w:r w:rsidRPr="00904AC2">
        <w:rPr>
          <w:sz w:val="24"/>
          <w:szCs w:val="24"/>
        </w:rPr>
        <w:t xml:space="preserve"> подлежит общее имущество собственников помещений в многоквартирном доме, включая придомовую территорию.</w:t>
      </w:r>
    </w:p>
    <w:p w:rsidR="00904AC2" w:rsidRPr="00904AC2" w:rsidRDefault="00904AC2" w:rsidP="00144906">
      <w:pPr>
        <w:jc w:val="both"/>
        <w:rPr>
          <w:sz w:val="24"/>
          <w:szCs w:val="24"/>
        </w:rPr>
      </w:pPr>
      <w:r w:rsidRPr="00904AC2">
        <w:rPr>
          <w:sz w:val="24"/>
          <w:szCs w:val="24"/>
        </w:rPr>
        <w:pict>
          <v:rect id="_x0000_i1026"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 выбрать способ управления многоквартирным домом?</w:t>
      </w:r>
    </w:p>
    <w:p w:rsidR="00904AC2" w:rsidRPr="00904AC2" w:rsidRDefault="00904AC2" w:rsidP="00144906">
      <w:pPr>
        <w:spacing w:before="100" w:beforeAutospacing="1" w:after="100" w:afterAutospacing="1"/>
        <w:jc w:val="both"/>
        <w:rPr>
          <w:sz w:val="24"/>
          <w:szCs w:val="24"/>
        </w:rPr>
      </w:pPr>
      <w:r w:rsidRPr="00904AC2">
        <w:rPr>
          <w:sz w:val="24"/>
          <w:szCs w:val="24"/>
        </w:rPr>
        <w:t>Способ управления выбирается на общем собрании собственников помещений в многоквартирном доме. Решение общего собрания о выборе способа управления является обязательным для всех собственников помещений в многоквартирном доме.</w:t>
      </w:r>
    </w:p>
    <w:p w:rsidR="00904AC2" w:rsidRPr="00904AC2" w:rsidRDefault="00904AC2" w:rsidP="00144906">
      <w:pPr>
        <w:jc w:val="both"/>
        <w:rPr>
          <w:sz w:val="24"/>
          <w:szCs w:val="24"/>
        </w:rPr>
      </w:pPr>
      <w:r w:rsidRPr="00904AC2">
        <w:rPr>
          <w:sz w:val="24"/>
          <w:szCs w:val="24"/>
        </w:rPr>
        <w:pict>
          <v:rect id="_x0000_i1027"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 принять решение об изменении способа управления МКД?</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Собственники помещений в многоквартирном </w:t>
      </w:r>
      <w:proofErr w:type="gramStart"/>
      <w:r w:rsidRPr="00904AC2">
        <w:rPr>
          <w:sz w:val="24"/>
          <w:szCs w:val="24"/>
        </w:rPr>
        <w:t>доме</w:t>
      </w:r>
      <w:proofErr w:type="gramEnd"/>
      <w:r w:rsidRPr="00904AC2">
        <w:rPr>
          <w:sz w:val="24"/>
          <w:szCs w:val="24"/>
        </w:rPr>
        <w:t xml:space="preserve"> в любое время на общем собрании вправе принять решение об изменении способа управления домом, а также отказаться в одностороннем порядке от исполнения договора управления, если управляющая организация не выполняет условий такого договора, после чего принять решение о выборе иной управляющей организации.</w:t>
      </w:r>
    </w:p>
    <w:p w:rsidR="00904AC2" w:rsidRPr="00904AC2" w:rsidRDefault="00904AC2" w:rsidP="00144906">
      <w:pPr>
        <w:jc w:val="both"/>
        <w:rPr>
          <w:sz w:val="24"/>
          <w:szCs w:val="24"/>
        </w:rPr>
      </w:pPr>
      <w:r w:rsidRPr="00904AC2">
        <w:rPr>
          <w:sz w:val="24"/>
          <w:szCs w:val="24"/>
        </w:rPr>
        <w:pict>
          <v:rect id="_x0000_i1028"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управляющая организация?</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Управляющая организация – организация, уполномоченная собственниками помещений в многоквартирном </w:t>
      </w:r>
      <w:proofErr w:type="gramStart"/>
      <w:r w:rsidRPr="00904AC2">
        <w:rPr>
          <w:sz w:val="24"/>
          <w:szCs w:val="24"/>
        </w:rPr>
        <w:t>доме</w:t>
      </w:r>
      <w:proofErr w:type="gramEnd"/>
      <w:r w:rsidRPr="00904AC2">
        <w:rPr>
          <w:sz w:val="24"/>
          <w:szCs w:val="24"/>
        </w:rPr>
        <w:t xml:space="preserve"> управлять жилищным фондом с целью его надлежащего использования и обслуживания, а также обеспечения потребителей жилищно-коммунальными услугами.</w:t>
      </w:r>
    </w:p>
    <w:p w:rsidR="00904AC2" w:rsidRPr="00904AC2" w:rsidRDefault="00904AC2" w:rsidP="00144906">
      <w:pPr>
        <w:jc w:val="both"/>
        <w:rPr>
          <w:sz w:val="24"/>
          <w:szCs w:val="24"/>
        </w:rPr>
      </w:pPr>
      <w:r w:rsidRPr="00904AC2">
        <w:rPr>
          <w:sz w:val="24"/>
          <w:szCs w:val="24"/>
        </w:rPr>
        <w:pict>
          <v:rect id="_x0000_i1029"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Может ли управляющая организация по собственной инициативе провести общее собрание собственников?</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Управляющая организация в </w:t>
      </w:r>
      <w:proofErr w:type="gramStart"/>
      <w:r w:rsidRPr="00904AC2">
        <w:rPr>
          <w:sz w:val="24"/>
          <w:szCs w:val="24"/>
        </w:rPr>
        <w:t>ряде</w:t>
      </w:r>
      <w:proofErr w:type="gramEnd"/>
      <w:r w:rsidRPr="00904AC2">
        <w:rPr>
          <w:sz w:val="24"/>
          <w:szCs w:val="24"/>
        </w:rPr>
        <w:t xml:space="preserve"> важных ситуаций обязана проинформировать собственников о необходимости проведения общего собрания. Например, если выявлена необходимость проведения текущего  ремонта, если необходимо отчитаться перед собственниками за работу. Инициировать общее собрание собственников в многоквартирном </w:t>
      </w:r>
      <w:proofErr w:type="gramStart"/>
      <w:r w:rsidRPr="00904AC2">
        <w:rPr>
          <w:sz w:val="24"/>
          <w:szCs w:val="24"/>
        </w:rPr>
        <w:t>доме</w:t>
      </w:r>
      <w:proofErr w:type="gramEnd"/>
      <w:r w:rsidRPr="00904AC2">
        <w:rPr>
          <w:sz w:val="24"/>
          <w:szCs w:val="24"/>
        </w:rPr>
        <w:t xml:space="preserve"> должен кто-нибудь из собственников или его законный представитель.</w:t>
      </w:r>
    </w:p>
    <w:p w:rsidR="00904AC2" w:rsidRPr="00904AC2" w:rsidRDefault="00904AC2" w:rsidP="00144906">
      <w:pPr>
        <w:jc w:val="both"/>
        <w:rPr>
          <w:sz w:val="24"/>
          <w:szCs w:val="24"/>
        </w:rPr>
      </w:pPr>
      <w:r w:rsidRPr="00904AC2">
        <w:rPr>
          <w:sz w:val="24"/>
          <w:szCs w:val="24"/>
        </w:rPr>
        <w:pict>
          <v:rect id="_x0000_i1030"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договор управления многоквартирным домом?</w:t>
      </w:r>
    </w:p>
    <w:p w:rsidR="00904AC2" w:rsidRPr="00904AC2" w:rsidRDefault="00904AC2" w:rsidP="00144906">
      <w:pPr>
        <w:spacing w:before="100" w:beforeAutospacing="1" w:after="100" w:afterAutospacing="1"/>
        <w:jc w:val="both"/>
        <w:rPr>
          <w:sz w:val="24"/>
          <w:szCs w:val="24"/>
        </w:rPr>
      </w:pPr>
      <w:r w:rsidRPr="00904AC2">
        <w:rPr>
          <w:sz w:val="24"/>
          <w:szCs w:val="24"/>
        </w:rPr>
        <w:lastRenderedPageBreak/>
        <w:t xml:space="preserve">Когда в </w:t>
      </w:r>
      <w:proofErr w:type="gramStart"/>
      <w:r w:rsidRPr="00904AC2">
        <w:rPr>
          <w:sz w:val="24"/>
          <w:szCs w:val="24"/>
        </w:rPr>
        <w:t>качестве</w:t>
      </w:r>
      <w:proofErr w:type="gramEnd"/>
      <w:r w:rsidRPr="00904AC2">
        <w:rPr>
          <w:sz w:val="24"/>
          <w:szCs w:val="24"/>
        </w:rPr>
        <w:t xml:space="preserve"> способа управления выбрана управляющая организация, договор управления многоквартирным домом заключается в письменной форме, с одной стороны, управляющей организацией и, с другой стороны, собственниками помещений в многоквартирном доме. </w:t>
      </w:r>
      <w:proofErr w:type="gramStart"/>
      <w:r w:rsidRPr="00904AC2">
        <w:rPr>
          <w:sz w:val="24"/>
          <w:szCs w:val="24"/>
        </w:rPr>
        <w:t>Согласно этому договору управляющая организация в течение срока, указанного в договоре, за плату выполняет работы и оказывает услуги, связанные с надлежащим содержанием, эксплуатацией, ремонтом общего имущества многоквартирного дома, благоустройством земельного участка, на котором расположен дом, а также предоставлением коммунальных услуг собственникам помещений.</w:t>
      </w:r>
      <w:proofErr w:type="gramEnd"/>
    </w:p>
    <w:p w:rsidR="00904AC2" w:rsidRPr="00904AC2" w:rsidRDefault="00904AC2" w:rsidP="00144906">
      <w:pPr>
        <w:jc w:val="both"/>
        <w:rPr>
          <w:sz w:val="24"/>
          <w:szCs w:val="24"/>
        </w:rPr>
      </w:pPr>
      <w:r w:rsidRPr="00904AC2">
        <w:rPr>
          <w:sz w:val="24"/>
          <w:szCs w:val="24"/>
        </w:rPr>
        <w:pict>
          <v:rect id="_x0000_i1031"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Обязательно ли заключать договор управления между управляющей организацией и каждым собственником?</w:t>
      </w:r>
    </w:p>
    <w:p w:rsidR="00904AC2" w:rsidRPr="00904AC2" w:rsidRDefault="00904AC2" w:rsidP="00144906">
      <w:pPr>
        <w:spacing w:before="100" w:beforeAutospacing="1" w:after="100" w:afterAutospacing="1"/>
        <w:jc w:val="both"/>
        <w:rPr>
          <w:sz w:val="24"/>
          <w:szCs w:val="24"/>
        </w:rPr>
      </w:pPr>
      <w:r w:rsidRPr="00904AC2">
        <w:rPr>
          <w:sz w:val="24"/>
          <w:szCs w:val="24"/>
        </w:rPr>
        <w:t>Договор управления должен быть заключен с каждым собственником. Отказ собственника от подписания договора не является основанием для неоплаты услуг выбранной управляющей организации. Договор управления заключается на одинаковых для всех условиях, которые утверждены решением общего собрания собственников или указаны в конкурсной документации.</w:t>
      </w:r>
    </w:p>
    <w:p w:rsidR="00904AC2" w:rsidRPr="00904AC2" w:rsidRDefault="00904AC2" w:rsidP="00144906">
      <w:pPr>
        <w:jc w:val="both"/>
        <w:rPr>
          <w:sz w:val="24"/>
          <w:szCs w:val="24"/>
        </w:rPr>
      </w:pPr>
      <w:r w:rsidRPr="00904AC2">
        <w:rPr>
          <w:sz w:val="24"/>
          <w:szCs w:val="24"/>
        </w:rPr>
        <w:pict>
          <v:rect id="_x0000_i1032"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На какой срок может быть заключен договор управления многоквартирным домом?</w:t>
      </w:r>
    </w:p>
    <w:p w:rsidR="00904AC2" w:rsidRPr="00904AC2" w:rsidRDefault="00904AC2" w:rsidP="00144906">
      <w:pPr>
        <w:spacing w:before="100" w:beforeAutospacing="1" w:after="100" w:afterAutospacing="1"/>
        <w:jc w:val="both"/>
        <w:rPr>
          <w:sz w:val="24"/>
          <w:szCs w:val="24"/>
        </w:rPr>
      </w:pPr>
      <w:r w:rsidRPr="00904AC2">
        <w:rPr>
          <w:sz w:val="24"/>
          <w:szCs w:val="24"/>
        </w:rPr>
        <w:t>Договор управления многоквартирным домом заключается на срок не менее чем один год и не более чем пять лет, а в случае, если договор управления заключен на основании результатов проведенного открытого конкурса по отбору управляющей организации, на срок не менее чем один год и не более чем три года.</w:t>
      </w:r>
    </w:p>
    <w:p w:rsidR="00904AC2" w:rsidRPr="00904AC2" w:rsidRDefault="00904AC2" w:rsidP="00144906">
      <w:pPr>
        <w:jc w:val="both"/>
        <w:rPr>
          <w:sz w:val="24"/>
          <w:szCs w:val="24"/>
        </w:rPr>
      </w:pPr>
      <w:r w:rsidRPr="00904AC2">
        <w:rPr>
          <w:sz w:val="24"/>
          <w:szCs w:val="24"/>
        </w:rPr>
        <w:pict>
          <v:rect id="_x0000_i1033"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Что должно быть указано в </w:t>
      </w:r>
      <w:proofErr w:type="gramStart"/>
      <w:r w:rsidRPr="00904AC2">
        <w:rPr>
          <w:b/>
          <w:bCs/>
          <w:sz w:val="24"/>
          <w:szCs w:val="24"/>
        </w:rPr>
        <w:t>договоре</w:t>
      </w:r>
      <w:proofErr w:type="gramEnd"/>
      <w:r w:rsidRPr="00904AC2">
        <w:rPr>
          <w:b/>
          <w:bCs/>
          <w:sz w:val="24"/>
          <w:szCs w:val="24"/>
        </w:rPr>
        <w:t xml:space="preserve"> управления многоквартирным домом?</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В </w:t>
      </w:r>
      <w:proofErr w:type="gramStart"/>
      <w:r w:rsidRPr="00904AC2">
        <w:rPr>
          <w:sz w:val="24"/>
          <w:szCs w:val="24"/>
        </w:rPr>
        <w:t>договоре</w:t>
      </w:r>
      <w:proofErr w:type="gramEnd"/>
      <w:r w:rsidRPr="00904AC2">
        <w:rPr>
          <w:sz w:val="24"/>
          <w:szCs w:val="24"/>
        </w:rPr>
        <w:t xml:space="preserve"> управления многоквартирным домом должны быть указаны:</w:t>
      </w:r>
    </w:p>
    <w:p w:rsidR="00904AC2" w:rsidRPr="00904AC2" w:rsidRDefault="00904AC2" w:rsidP="00144906">
      <w:pPr>
        <w:numPr>
          <w:ilvl w:val="0"/>
          <w:numId w:val="3"/>
        </w:numPr>
        <w:spacing w:before="100" w:beforeAutospacing="1" w:after="100" w:afterAutospacing="1"/>
        <w:jc w:val="both"/>
        <w:rPr>
          <w:sz w:val="24"/>
          <w:szCs w:val="24"/>
        </w:rPr>
      </w:pPr>
      <w:r w:rsidRPr="00904AC2">
        <w:rPr>
          <w:sz w:val="24"/>
          <w:szCs w:val="24"/>
        </w:rPr>
        <w:t xml:space="preserve">состав общего имущества многоквартирного дома, в </w:t>
      </w:r>
      <w:proofErr w:type="gramStart"/>
      <w:r w:rsidRPr="00904AC2">
        <w:rPr>
          <w:sz w:val="24"/>
          <w:szCs w:val="24"/>
        </w:rPr>
        <w:t>отношении</w:t>
      </w:r>
      <w:proofErr w:type="gramEnd"/>
      <w:r w:rsidRPr="00904AC2">
        <w:rPr>
          <w:sz w:val="24"/>
          <w:szCs w:val="24"/>
        </w:rPr>
        <w:t xml:space="preserve"> которого будет осуществляться управление, и адрес такого дома;</w:t>
      </w:r>
    </w:p>
    <w:p w:rsidR="00904AC2" w:rsidRPr="00904AC2" w:rsidRDefault="00904AC2" w:rsidP="00144906">
      <w:pPr>
        <w:numPr>
          <w:ilvl w:val="0"/>
          <w:numId w:val="3"/>
        </w:numPr>
        <w:spacing w:before="100" w:beforeAutospacing="1" w:after="100" w:afterAutospacing="1"/>
        <w:jc w:val="both"/>
        <w:rPr>
          <w:sz w:val="24"/>
          <w:szCs w:val="24"/>
        </w:rPr>
      </w:pPr>
      <w:r w:rsidRPr="00904AC2">
        <w:rPr>
          <w:sz w:val="24"/>
          <w:szCs w:val="24"/>
        </w:rPr>
        <w:t xml:space="preserve">перечень услуг и работ по содержанию и ремонту общего имущества в многоквартирном </w:t>
      </w:r>
      <w:proofErr w:type="gramStart"/>
      <w:r w:rsidRPr="00904AC2">
        <w:rPr>
          <w:sz w:val="24"/>
          <w:szCs w:val="24"/>
        </w:rPr>
        <w:t>доме</w:t>
      </w:r>
      <w:proofErr w:type="gramEnd"/>
      <w:r w:rsidRPr="00904AC2">
        <w:rPr>
          <w:sz w:val="24"/>
          <w:szCs w:val="24"/>
        </w:rPr>
        <w:t>, порядок изменения такого перечня, а также перечень коммунальных услуг, которые предоставляет управляющая организация;</w:t>
      </w:r>
    </w:p>
    <w:p w:rsidR="00904AC2" w:rsidRPr="00904AC2" w:rsidRDefault="00904AC2" w:rsidP="00144906">
      <w:pPr>
        <w:numPr>
          <w:ilvl w:val="0"/>
          <w:numId w:val="3"/>
        </w:numPr>
        <w:spacing w:before="100" w:beforeAutospacing="1" w:after="100" w:afterAutospacing="1"/>
        <w:jc w:val="both"/>
        <w:rPr>
          <w:sz w:val="24"/>
          <w:szCs w:val="24"/>
        </w:rPr>
      </w:pPr>
      <w:r w:rsidRPr="00904AC2">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04AC2" w:rsidRPr="00904AC2" w:rsidRDefault="00904AC2" w:rsidP="00144906">
      <w:pPr>
        <w:numPr>
          <w:ilvl w:val="0"/>
          <w:numId w:val="3"/>
        </w:numPr>
        <w:spacing w:before="100" w:beforeAutospacing="1" w:after="100" w:afterAutospacing="1"/>
        <w:jc w:val="both"/>
        <w:rPr>
          <w:sz w:val="24"/>
          <w:szCs w:val="24"/>
        </w:rPr>
      </w:pPr>
      <w:r w:rsidRPr="00904AC2">
        <w:rPr>
          <w:sz w:val="24"/>
          <w:szCs w:val="24"/>
        </w:rPr>
        <w:t>порядок осуществления контроля за выполнением управляющей организацией ее обязательств по договору управления.</w:t>
      </w:r>
    </w:p>
    <w:p w:rsidR="00904AC2" w:rsidRPr="00904AC2" w:rsidRDefault="00904AC2" w:rsidP="00144906">
      <w:pPr>
        <w:jc w:val="both"/>
        <w:rPr>
          <w:sz w:val="24"/>
          <w:szCs w:val="24"/>
        </w:rPr>
      </w:pPr>
      <w:r w:rsidRPr="00904AC2">
        <w:rPr>
          <w:sz w:val="24"/>
          <w:szCs w:val="24"/>
        </w:rPr>
        <w:pict>
          <v:rect id="_x0000_i1034"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Обязана ли управляющая организация отчитываться перед собственниками помещений о своей деятельности по управлению многоквартирным домом?</w:t>
      </w:r>
    </w:p>
    <w:p w:rsidR="00904AC2" w:rsidRPr="00904AC2" w:rsidRDefault="00904AC2" w:rsidP="00144906">
      <w:pPr>
        <w:spacing w:before="100" w:beforeAutospacing="1" w:after="100" w:afterAutospacing="1"/>
        <w:jc w:val="both"/>
        <w:rPr>
          <w:sz w:val="24"/>
          <w:szCs w:val="24"/>
        </w:rPr>
      </w:pPr>
      <w:r w:rsidRPr="00904AC2">
        <w:rPr>
          <w:sz w:val="24"/>
          <w:szCs w:val="24"/>
        </w:rPr>
        <w:t>Да.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отчет о выполнении договора управления за предыдущий год.</w:t>
      </w:r>
    </w:p>
    <w:p w:rsidR="00904AC2" w:rsidRPr="00904AC2" w:rsidRDefault="00904AC2" w:rsidP="00144906">
      <w:pPr>
        <w:jc w:val="both"/>
        <w:rPr>
          <w:sz w:val="24"/>
          <w:szCs w:val="24"/>
        </w:rPr>
      </w:pPr>
      <w:r w:rsidRPr="00904AC2">
        <w:rPr>
          <w:sz w:val="24"/>
          <w:szCs w:val="24"/>
        </w:rPr>
        <w:pict>
          <v:rect id="_x0000_i1035"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lastRenderedPageBreak/>
        <w:t>Кто утверждает формы отчетности управляющей организации и периодичность ее представления?</w:t>
      </w:r>
    </w:p>
    <w:p w:rsidR="00904AC2" w:rsidRPr="00904AC2" w:rsidRDefault="00904AC2" w:rsidP="00144906">
      <w:pPr>
        <w:spacing w:before="100" w:beforeAutospacing="1" w:after="100" w:afterAutospacing="1"/>
        <w:jc w:val="both"/>
        <w:rPr>
          <w:sz w:val="24"/>
          <w:szCs w:val="24"/>
        </w:rPr>
      </w:pPr>
      <w:r w:rsidRPr="00904AC2">
        <w:rPr>
          <w:sz w:val="24"/>
          <w:szCs w:val="24"/>
        </w:rPr>
        <w:t>Формы отчетности и периодичность ее представления должны утвердить собственники помещений многоквартирного дома на общем собрании и закрепить их в договоре управления многоквартирным домом.</w:t>
      </w:r>
    </w:p>
    <w:p w:rsidR="00904AC2" w:rsidRPr="00904AC2" w:rsidRDefault="00904AC2" w:rsidP="00144906">
      <w:pPr>
        <w:jc w:val="both"/>
        <w:rPr>
          <w:sz w:val="24"/>
          <w:szCs w:val="24"/>
        </w:rPr>
      </w:pPr>
      <w:r w:rsidRPr="00904AC2">
        <w:rPr>
          <w:sz w:val="24"/>
          <w:szCs w:val="24"/>
        </w:rPr>
        <w:pict>
          <v:rect id="_x0000_i1036"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непосредственное управление многоквартирным домом?</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Непосредственное управление – это управление без посредников, самостоятельно. При таком способе каждый из собственников самостоятельно заключает договоры на поставку тепла, электроэнергии, воды, газа и водоотведение. Договоры оказания услуг по содержанию и (или) выполнению работ по ремонту общего имущества в </w:t>
      </w:r>
      <w:proofErr w:type="gramStart"/>
      <w:r w:rsidRPr="00904AC2">
        <w:rPr>
          <w:sz w:val="24"/>
          <w:szCs w:val="24"/>
        </w:rPr>
        <w:t>таком</w:t>
      </w:r>
      <w:proofErr w:type="gramEnd"/>
      <w:r w:rsidRPr="00904AC2">
        <w:rPr>
          <w:sz w:val="24"/>
          <w:szCs w:val="24"/>
        </w:rPr>
        <w:t xml:space="preserve"> доме собственники помещений заключают на основании решений общего собрания. От имени собственников помещений в </w:t>
      </w:r>
      <w:proofErr w:type="gramStart"/>
      <w:r w:rsidRPr="00904AC2">
        <w:rPr>
          <w:sz w:val="24"/>
          <w:szCs w:val="24"/>
        </w:rPr>
        <w:t>таком</w:t>
      </w:r>
      <w:proofErr w:type="gramEnd"/>
      <w:r w:rsidRPr="00904AC2">
        <w:rPr>
          <w:sz w:val="24"/>
          <w:szCs w:val="24"/>
        </w:rPr>
        <w:t xml:space="preserve"> доме в отношениях с третьими лицами может действовать один из собственников помещений или иное лицо, имеющее доверенность в письменной форме, выданную ему всеми или большинством собственников помещений в таком доме.</w:t>
      </w:r>
    </w:p>
    <w:p w:rsidR="00904AC2" w:rsidRPr="00904AC2" w:rsidRDefault="00904AC2" w:rsidP="00144906">
      <w:pPr>
        <w:jc w:val="both"/>
        <w:rPr>
          <w:sz w:val="24"/>
          <w:szCs w:val="24"/>
        </w:rPr>
      </w:pPr>
      <w:r w:rsidRPr="00904AC2">
        <w:rPr>
          <w:sz w:val="24"/>
          <w:szCs w:val="24"/>
        </w:rPr>
        <w:pict>
          <v:rect id="_x0000_i1037"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В чем отличие управляющей организации и обслуживающей организации?</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Управляющая компания несет ответственность перед собственниками помещений МКД за оказание услуг и выполнение работ, которые обеспечивают надлежащее содержание общего имущества в данном </w:t>
      </w:r>
      <w:proofErr w:type="gramStart"/>
      <w:r w:rsidRPr="00904AC2">
        <w:rPr>
          <w:sz w:val="24"/>
          <w:szCs w:val="24"/>
        </w:rPr>
        <w:t>доме</w:t>
      </w:r>
      <w:proofErr w:type="gramEnd"/>
      <w:r w:rsidRPr="00904AC2">
        <w:rPr>
          <w:sz w:val="24"/>
          <w:szCs w:val="24"/>
        </w:rPr>
        <w:t>. Управляющая организация предоставляет коммунальную услугу, получает плату за коммунальную услугу, осуществляет расчет за ресурсы, необходимые для предоставления коммунальных услуг, с лицами, с которыми управляющей организацией заключены договоры холодного и горячего водоснабжения, водоотведения, электроснабжения, газоснабжения. Обслуживающая организация выполняет работы, которые обеспечивают надлежащее содержание общего имущества многоквартирного дома.</w:t>
      </w:r>
    </w:p>
    <w:p w:rsidR="00904AC2" w:rsidRPr="00904AC2" w:rsidRDefault="00904AC2" w:rsidP="00144906">
      <w:pPr>
        <w:jc w:val="both"/>
        <w:rPr>
          <w:sz w:val="24"/>
          <w:szCs w:val="24"/>
        </w:rPr>
      </w:pPr>
      <w:r w:rsidRPr="00904AC2">
        <w:rPr>
          <w:sz w:val="24"/>
          <w:szCs w:val="24"/>
        </w:rPr>
        <w:pict>
          <v:rect id="_x0000_i1038"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ТСЖ?</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Товариществом собственников жилья признается некоммерческая организация, объединение собственников помещений в многоквартирном </w:t>
      </w:r>
      <w:proofErr w:type="gramStart"/>
      <w:r w:rsidRPr="00904AC2">
        <w:rPr>
          <w:sz w:val="24"/>
          <w:szCs w:val="24"/>
        </w:rPr>
        <w:t>доме</w:t>
      </w:r>
      <w:proofErr w:type="gramEnd"/>
      <w:r w:rsidRPr="00904AC2">
        <w:rPr>
          <w:sz w:val="24"/>
          <w:szCs w:val="24"/>
        </w:rPr>
        <w:t xml:space="preserve"> (нескольких домах) для совместного управления общим имуществом в многоквартирном доме (нескольких домах).</w:t>
      </w:r>
    </w:p>
    <w:p w:rsidR="00904AC2" w:rsidRPr="00904AC2" w:rsidRDefault="00904AC2" w:rsidP="00144906">
      <w:pPr>
        <w:jc w:val="both"/>
        <w:rPr>
          <w:sz w:val="24"/>
          <w:szCs w:val="24"/>
        </w:rPr>
      </w:pPr>
      <w:r w:rsidRPr="00904AC2">
        <w:rPr>
          <w:sz w:val="24"/>
          <w:szCs w:val="24"/>
        </w:rPr>
        <w:pict>
          <v:rect id="_x0000_i1039"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ТСЖ может быть создано в </w:t>
      </w:r>
      <w:proofErr w:type="gramStart"/>
      <w:r w:rsidRPr="00904AC2">
        <w:rPr>
          <w:b/>
          <w:bCs/>
          <w:sz w:val="24"/>
          <w:szCs w:val="24"/>
        </w:rPr>
        <w:t>любом</w:t>
      </w:r>
      <w:proofErr w:type="gramEnd"/>
      <w:r w:rsidRPr="00904AC2">
        <w:rPr>
          <w:b/>
          <w:bCs/>
          <w:sz w:val="24"/>
          <w:szCs w:val="24"/>
        </w:rPr>
        <w:t xml:space="preserve"> доме?</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ТСЖ может быть образовано в </w:t>
      </w:r>
      <w:proofErr w:type="gramStart"/>
      <w:r w:rsidRPr="00904AC2">
        <w:rPr>
          <w:sz w:val="24"/>
          <w:szCs w:val="24"/>
        </w:rPr>
        <w:t>любом</w:t>
      </w:r>
      <w:proofErr w:type="gramEnd"/>
      <w:r w:rsidRPr="00904AC2">
        <w:rPr>
          <w:sz w:val="24"/>
          <w:szCs w:val="24"/>
        </w:rPr>
        <w:t xml:space="preserve"> многоквартирном доме. При этом для управления МКД может быть создано только одно ТСЖ, так как собственники помещений могут выбрать только один способ управления МКД.</w:t>
      </w:r>
    </w:p>
    <w:p w:rsidR="00904AC2" w:rsidRPr="00904AC2" w:rsidRDefault="00904AC2" w:rsidP="00144906">
      <w:pPr>
        <w:jc w:val="both"/>
        <w:rPr>
          <w:sz w:val="24"/>
          <w:szCs w:val="24"/>
        </w:rPr>
      </w:pPr>
      <w:r w:rsidRPr="00904AC2">
        <w:rPr>
          <w:sz w:val="24"/>
          <w:szCs w:val="24"/>
        </w:rPr>
        <w:pict>
          <v:rect id="_x0000_i1040"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ТСЖ может быть создано для управления несколькими МКД?</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Объектом управления ТСЖ могут быть несколько домов, которые объединены единым земельным участком, граничащими земельными участками или иным общим имуществом </w:t>
      </w:r>
      <w:r w:rsidRPr="00904AC2">
        <w:rPr>
          <w:sz w:val="24"/>
          <w:szCs w:val="24"/>
        </w:rPr>
        <w:lastRenderedPageBreak/>
        <w:t>(инженерные коммуникации). Причем это общее имущество должно быть предназначено для обслуживания только этих нескольких домов.</w:t>
      </w:r>
    </w:p>
    <w:p w:rsidR="00904AC2" w:rsidRPr="00904AC2" w:rsidRDefault="00904AC2" w:rsidP="00144906">
      <w:pPr>
        <w:jc w:val="both"/>
        <w:rPr>
          <w:sz w:val="24"/>
          <w:szCs w:val="24"/>
        </w:rPr>
      </w:pPr>
      <w:r w:rsidRPr="00904AC2">
        <w:rPr>
          <w:sz w:val="24"/>
          <w:szCs w:val="24"/>
        </w:rPr>
        <w:pict>
          <v:rect id="_x0000_i1041"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Кто принимает решение о создании ТСЖ?</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Решение о создании ТСЖ и утверждении его устава принимается собственниками помещений в МКД на их общем собрании. Такое решение считается принятым, если за него проголосовали собственники помещений в </w:t>
      </w:r>
      <w:proofErr w:type="gramStart"/>
      <w:r w:rsidRPr="00904AC2">
        <w:rPr>
          <w:sz w:val="24"/>
          <w:szCs w:val="24"/>
        </w:rPr>
        <w:t>доме</w:t>
      </w:r>
      <w:proofErr w:type="gramEnd"/>
      <w:r w:rsidRPr="00904AC2">
        <w:rPr>
          <w:sz w:val="24"/>
          <w:szCs w:val="24"/>
        </w:rPr>
        <w:t>, обладающие более чем 50% голосов.</w:t>
      </w:r>
    </w:p>
    <w:p w:rsidR="00904AC2" w:rsidRPr="00904AC2" w:rsidRDefault="00904AC2" w:rsidP="00144906">
      <w:pPr>
        <w:jc w:val="both"/>
        <w:rPr>
          <w:sz w:val="24"/>
          <w:szCs w:val="24"/>
        </w:rPr>
      </w:pPr>
      <w:r w:rsidRPr="00904AC2">
        <w:rPr>
          <w:sz w:val="24"/>
          <w:szCs w:val="24"/>
        </w:rPr>
        <w:pict>
          <v:rect id="_x0000_i1042"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 стать членом ТСЖ?</w:t>
      </w:r>
    </w:p>
    <w:p w:rsidR="00904AC2" w:rsidRPr="00904AC2" w:rsidRDefault="00904AC2" w:rsidP="00144906">
      <w:pPr>
        <w:spacing w:before="100" w:beforeAutospacing="1" w:after="100" w:afterAutospacing="1"/>
        <w:jc w:val="both"/>
        <w:rPr>
          <w:sz w:val="24"/>
          <w:szCs w:val="24"/>
        </w:rPr>
      </w:pPr>
      <w:r w:rsidRPr="00904AC2">
        <w:rPr>
          <w:sz w:val="24"/>
          <w:szCs w:val="24"/>
        </w:rPr>
        <w:t>Для того</w:t>
      </w:r>
      <w:proofErr w:type="gramStart"/>
      <w:r w:rsidRPr="00904AC2">
        <w:rPr>
          <w:sz w:val="24"/>
          <w:szCs w:val="24"/>
        </w:rPr>
        <w:t>,</w:t>
      </w:r>
      <w:proofErr w:type="gramEnd"/>
      <w:r w:rsidRPr="00904AC2">
        <w:rPr>
          <w:sz w:val="24"/>
          <w:szCs w:val="24"/>
        </w:rPr>
        <w:t xml:space="preserve"> чтобы стать членом ТСЖ, собственнику квартиры достаточно подать заявление о приеме его в товарищество. Лица, приобретающие помещения в МКД, в </w:t>
      </w:r>
      <w:proofErr w:type="gramStart"/>
      <w:r w:rsidRPr="00904AC2">
        <w:rPr>
          <w:sz w:val="24"/>
          <w:szCs w:val="24"/>
        </w:rPr>
        <w:t>котором</w:t>
      </w:r>
      <w:proofErr w:type="gramEnd"/>
      <w:r w:rsidRPr="00904AC2">
        <w:rPr>
          <w:sz w:val="24"/>
          <w:szCs w:val="24"/>
        </w:rPr>
        <w:t xml:space="preserve"> создано ТСЖ, вправе стать членами товарищества после возникновения у них права собственности на помещения. Членство в ТСЖ прекращается с момента подачи заявления о выходе из числа членов товарищества или с момента прекращения права собственности на помещение в МКД.</w:t>
      </w:r>
    </w:p>
    <w:p w:rsidR="00904AC2" w:rsidRPr="00904AC2" w:rsidRDefault="00904AC2" w:rsidP="00144906">
      <w:pPr>
        <w:jc w:val="both"/>
        <w:rPr>
          <w:sz w:val="24"/>
          <w:szCs w:val="24"/>
        </w:rPr>
      </w:pPr>
      <w:r w:rsidRPr="00904AC2">
        <w:rPr>
          <w:sz w:val="24"/>
          <w:szCs w:val="24"/>
        </w:rPr>
        <w:pict>
          <v:rect id="_x0000_i1043"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Все собственники помещений в МКД должны быть членами ТСЖ?</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Быть членом ТСЖ собственнику не обязательно. Однако только члены ТСЖ могут принимать участие в </w:t>
      </w:r>
      <w:proofErr w:type="gramStart"/>
      <w:r w:rsidRPr="00904AC2">
        <w:rPr>
          <w:sz w:val="24"/>
          <w:szCs w:val="24"/>
        </w:rPr>
        <w:t>общем</w:t>
      </w:r>
      <w:proofErr w:type="gramEnd"/>
      <w:r w:rsidRPr="00904AC2">
        <w:rPr>
          <w:sz w:val="24"/>
          <w:szCs w:val="24"/>
        </w:rPr>
        <w:t xml:space="preserve"> собрании, решения которого для них обязательны.</w:t>
      </w:r>
    </w:p>
    <w:p w:rsidR="00904AC2" w:rsidRPr="00904AC2" w:rsidRDefault="00904AC2" w:rsidP="00144906">
      <w:pPr>
        <w:jc w:val="both"/>
        <w:rPr>
          <w:sz w:val="24"/>
          <w:szCs w:val="24"/>
        </w:rPr>
      </w:pPr>
      <w:r w:rsidRPr="00904AC2">
        <w:rPr>
          <w:sz w:val="24"/>
          <w:szCs w:val="24"/>
        </w:rPr>
        <w:pict>
          <v:rect id="_x0000_i1044"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Кто осуществляет управление ТСЖ?</w:t>
      </w:r>
    </w:p>
    <w:p w:rsidR="00904AC2" w:rsidRPr="00904AC2" w:rsidRDefault="00904AC2" w:rsidP="00144906">
      <w:pPr>
        <w:spacing w:before="100" w:beforeAutospacing="1" w:after="100" w:afterAutospacing="1"/>
        <w:jc w:val="both"/>
        <w:rPr>
          <w:sz w:val="24"/>
          <w:szCs w:val="24"/>
        </w:rPr>
      </w:pPr>
      <w:r w:rsidRPr="00904AC2">
        <w:rPr>
          <w:sz w:val="24"/>
          <w:szCs w:val="24"/>
        </w:rPr>
        <w:t>Органами управления ТСЖ являются общее собрание членов товарищества, правление товарищества.</w:t>
      </w:r>
    </w:p>
    <w:p w:rsidR="00904AC2" w:rsidRPr="00904AC2" w:rsidRDefault="00904AC2" w:rsidP="00144906">
      <w:pPr>
        <w:jc w:val="both"/>
        <w:rPr>
          <w:sz w:val="24"/>
          <w:szCs w:val="24"/>
        </w:rPr>
      </w:pPr>
      <w:r w:rsidRPr="00904AC2">
        <w:rPr>
          <w:sz w:val="24"/>
          <w:szCs w:val="24"/>
        </w:rPr>
        <w:pict>
          <v:rect id="_x0000_i1045"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Кто избирает состав правления ТСЖ?</w:t>
      </w:r>
    </w:p>
    <w:p w:rsidR="00904AC2" w:rsidRPr="00904AC2" w:rsidRDefault="00904AC2" w:rsidP="00144906">
      <w:pPr>
        <w:spacing w:before="100" w:beforeAutospacing="1" w:after="100" w:afterAutospacing="1"/>
        <w:jc w:val="both"/>
        <w:rPr>
          <w:sz w:val="24"/>
          <w:szCs w:val="24"/>
        </w:rPr>
      </w:pPr>
      <w:r w:rsidRPr="00904AC2">
        <w:rPr>
          <w:sz w:val="24"/>
          <w:szCs w:val="24"/>
        </w:rPr>
        <w:t>Состав правления избирается общим собранием собственников из числа жителей дома на срок, установленный уставом ТСЖ.</w:t>
      </w:r>
    </w:p>
    <w:p w:rsidR="00904AC2" w:rsidRPr="00904AC2" w:rsidRDefault="00904AC2" w:rsidP="00144906">
      <w:pPr>
        <w:jc w:val="both"/>
        <w:rPr>
          <w:sz w:val="24"/>
          <w:szCs w:val="24"/>
        </w:rPr>
      </w:pPr>
      <w:r w:rsidRPr="00904AC2">
        <w:rPr>
          <w:sz w:val="24"/>
          <w:szCs w:val="24"/>
        </w:rPr>
        <w:pict>
          <v:rect id="_x0000_i1046"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Что дает гражданам образование ТСЖ? </w:t>
      </w:r>
    </w:p>
    <w:p w:rsidR="00904AC2" w:rsidRPr="00904AC2" w:rsidRDefault="00904AC2" w:rsidP="00144906">
      <w:pPr>
        <w:spacing w:before="100" w:beforeAutospacing="1" w:after="100" w:afterAutospacing="1"/>
        <w:jc w:val="both"/>
        <w:rPr>
          <w:sz w:val="24"/>
          <w:szCs w:val="24"/>
        </w:rPr>
      </w:pPr>
      <w:r w:rsidRPr="00904AC2">
        <w:rPr>
          <w:sz w:val="24"/>
          <w:szCs w:val="24"/>
        </w:rPr>
        <w:t>Прежде всего, то, что все платежи жителей, проживающих в МКД, аккумулируются на расчетном счете образованного ТСЖ и, соответственно, расходуются только на содержание и эксплуатацию конкретного дома. ТСЖ может выбрать подрядчика, предложившего более дешевые, но в то же время качественные услуги.</w:t>
      </w:r>
    </w:p>
    <w:p w:rsidR="00904AC2" w:rsidRPr="00904AC2" w:rsidRDefault="00904AC2" w:rsidP="00144906">
      <w:pPr>
        <w:jc w:val="both"/>
        <w:rPr>
          <w:sz w:val="24"/>
          <w:szCs w:val="24"/>
        </w:rPr>
      </w:pPr>
      <w:r w:rsidRPr="00904AC2">
        <w:rPr>
          <w:sz w:val="24"/>
          <w:szCs w:val="24"/>
        </w:rPr>
        <w:pict>
          <v:rect id="_x0000_i1047"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proofErr w:type="gramStart"/>
      <w:r w:rsidRPr="00904AC2">
        <w:rPr>
          <w:b/>
          <w:bCs/>
          <w:sz w:val="24"/>
          <w:szCs w:val="24"/>
        </w:rPr>
        <w:t>В</w:t>
      </w:r>
      <w:proofErr w:type="gramEnd"/>
      <w:r w:rsidRPr="00904AC2">
        <w:rPr>
          <w:b/>
          <w:bCs/>
          <w:sz w:val="24"/>
          <w:szCs w:val="24"/>
        </w:rPr>
        <w:t xml:space="preserve"> какой срок управляющая организация должна передать техническую документацию на многоквартирный дом при изменении способа управления многоквартирным домом?</w:t>
      </w:r>
    </w:p>
    <w:p w:rsidR="00904AC2" w:rsidRPr="00904AC2" w:rsidRDefault="00904AC2" w:rsidP="00144906">
      <w:pPr>
        <w:spacing w:before="100" w:beforeAutospacing="1" w:after="100" w:afterAutospacing="1"/>
        <w:jc w:val="both"/>
        <w:rPr>
          <w:sz w:val="24"/>
          <w:szCs w:val="24"/>
        </w:rPr>
      </w:pPr>
      <w:proofErr w:type="gramStart"/>
      <w:r w:rsidRPr="00904AC2">
        <w:rPr>
          <w:sz w:val="24"/>
          <w:szCs w:val="24"/>
        </w:rPr>
        <w:lastRenderedPageBreak/>
        <w:t>Действующая управляющая организация за 30 дней до прекращения договора управления обязана передать техническую документацию на многоквартирный дом и иные, связанные с управлением домом документы, вновь выбранной управляющей организации, ТСЖ, жилищному кооперативу, иному специализированному потребительскому кооперативу, а в случае непосредственного управления домом собственниками помещений – одному из собственников.</w:t>
      </w:r>
      <w:proofErr w:type="gramEnd"/>
    </w:p>
    <w:p w:rsidR="00904AC2" w:rsidRPr="00904AC2" w:rsidRDefault="00904AC2" w:rsidP="00144906">
      <w:pPr>
        <w:jc w:val="both"/>
        <w:rPr>
          <w:sz w:val="24"/>
          <w:szCs w:val="24"/>
        </w:rPr>
      </w:pPr>
      <w:r w:rsidRPr="00904AC2">
        <w:rPr>
          <w:sz w:val="24"/>
          <w:szCs w:val="24"/>
        </w:rPr>
        <w:pict>
          <v:rect id="_x0000_i1048"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Кто устанавливает тариф на содержание и ремонт жилья?</w:t>
      </w:r>
    </w:p>
    <w:p w:rsidR="00904AC2" w:rsidRPr="00904AC2" w:rsidRDefault="00904AC2" w:rsidP="00144906">
      <w:pPr>
        <w:spacing w:before="100" w:beforeAutospacing="1" w:after="100" w:afterAutospacing="1"/>
        <w:jc w:val="both"/>
        <w:rPr>
          <w:sz w:val="24"/>
          <w:szCs w:val="24"/>
        </w:rPr>
      </w:pPr>
      <w:proofErr w:type="gramStart"/>
      <w:r w:rsidRPr="00904AC2">
        <w:rPr>
          <w:sz w:val="24"/>
          <w:szCs w:val="24"/>
        </w:rPr>
        <w:t>В соответствии с действующим жилищным законодательством РФ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устанавливается органом местного самоуправления.</w:t>
      </w:r>
      <w:proofErr w:type="gramEnd"/>
      <w:r w:rsidRPr="00904AC2">
        <w:rPr>
          <w:sz w:val="24"/>
          <w:szCs w:val="24"/>
        </w:rPr>
        <w:t xml:space="preserve"> Для собственников жилых помещений в многоквартирном </w:t>
      </w:r>
      <w:proofErr w:type="gramStart"/>
      <w:r w:rsidRPr="00904AC2">
        <w:rPr>
          <w:sz w:val="24"/>
          <w:szCs w:val="24"/>
        </w:rPr>
        <w:t>доме</w:t>
      </w:r>
      <w:proofErr w:type="gramEnd"/>
      <w:r w:rsidRPr="00904AC2">
        <w:rPr>
          <w:sz w:val="24"/>
          <w:szCs w:val="24"/>
        </w:rPr>
        <w:t xml:space="preserve"> применяется размер платы за содержание и ремонт жилого помещения, определенный на общем собрании собственников помещений в таком доме.</w:t>
      </w:r>
    </w:p>
    <w:p w:rsidR="00904AC2" w:rsidRPr="00904AC2" w:rsidRDefault="00904AC2" w:rsidP="00144906">
      <w:pPr>
        <w:jc w:val="both"/>
        <w:rPr>
          <w:sz w:val="24"/>
          <w:szCs w:val="24"/>
        </w:rPr>
      </w:pPr>
      <w:r w:rsidRPr="00904AC2">
        <w:rPr>
          <w:sz w:val="24"/>
          <w:szCs w:val="24"/>
        </w:rPr>
        <w:pict>
          <v:rect id="_x0000_i1049"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Какие виды жилых помещений существуют?</w:t>
      </w:r>
    </w:p>
    <w:p w:rsidR="00904AC2" w:rsidRPr="00904AC2" w:rsidRDefault="00904AC2" w:rsidP="00144906">
      <w:pPr>
        <w:spacing w:before="100" w:beforeAutospacing="1" w:after="100" w:afterAutospacing="1"/>
        <w:jc w:val="both"/>
        <w:rPr>
          <w:sz w:val="24"/>
          <w:szCs w:val="24"/>
        </w:rPr>
      </w:pPr>
      <w:r w:rsidRPr="00904AC2">
        <w:rPr>
          <w:sz w:val="24"/>
          <w:szCs w:val="24"/>
        </w:rPr>
        <w:t>К жилым помещениям относятся:</w:t>
      </w:r>
    </w:p>
    <w:p w:rsidR="00904AC2" w:rsidRPr="00904AC2" w:rsidRDefault="00904AC2" w:rsidP="00144906">
      <w:pPr>
        <w:numPr>
          <w:ilvl w:val="0"/>
          <w:numId w:val="4"/>
        </w:numPr>
        <w:spacing w:before="100" w:beforeAutospacing="1" w:after="100" w:afterAutospacing="1"/>
        <w:jc w:val="both"/>
        <w:rPr>
          <w:sz w:val="24"/>
          <w:szCs w:val="24"/>
        </w:rPr>
      </w:pPr>
      <w:r w:rsidRPr="00904AC2">
        <w:rPr>
          <w:sz w:val="24"/>
          <w:szCs w:val="24"/>
        </w:rPr>
        <w:t>жилой дом, часть жилого дома;</w:t>
      </w:r>
    </w:p>
    <w:p w:rsidR="00904AC2" w:rsidRPr="00904AC2" w:rsidRDefault="00904AC2" w:rsidP="00144906">
      <w:pPr>
        <w:numPr>
          <w:ilvl w:val="0"/>
          <w:numId w:val="4"/>
        </w:numPr>
        <w:spacing w:before="100" w:beforeAutospacing="1" w:after="100" w:afterAutospacing="1"/>
        <w:jc w:val="both"/>
        <w:rPr>
          <w:sz w:val="24"/>
          <w:szCs w:val="24"/>
        </w:rPr>
      </w:pPr>
      <w:r w:rsidRPr="00904AC2">
        <w:rPr>
          <w:sz w:val="24"/>
          <w:szCs w:val="24"/>
        </w:rPr>
        <w:t>квартира, часть квартиры;</w:t>
      </w:r>
    </w:p>
    <w:p w:rsidR="00904AC2" w:rsidRPr="00904AC2" w:rsidRDefault="00904AC2" w:rsidP="00144906">
      <w:pPr>
        <w:numPr>
          <w:ilvl w:val="0"/>
          <w:numId w:val="4"/>
        </w:numPr>
        <w:spacing w:before="100" w:beforeAutospacing="1" w:after="100" w:afterAutospacing="1"/>
        <w:jc w:val="both"/>
        <w:rPr>
          <w:sz w:val="24"/>
          <w:szCs w:val="24"/>
        </w:rPr>
      </w:pPr>
      <w:r w:rsidRPr="00904AC2">
        <w:rPr>
          <w:sz w:val="24"/>
          <w:szCs w:val="24"/>
        </w:rPr>
        <w:t>комната.</w:t>
      </w:r>
    </w:p>
    <w:p w:rsidR="00904AC2" w:rsidRPr="00904AC2" w:rsidRDefault="00904AC2" w:rsidP="00144906">
      <w:pPr>
        <w:jc w:val="both"/>
        <w:rPr>
          <w:sz w:val="24"/>
          <w:szCs w:val="24"/>
        </w:rPr>
      </w:pPr>
      <w:r w:rsidRPr="00904AC2">
        <w:rPr>
          <w:sz w:val="24"/>
          <w:szCs w:val="24"/>
        </w:rPr>
        <w:pict>
          <v:rect id="_x0000_i1050"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квартира?</w:t>
      </w:r>
    </w:p>
    <w:p w:rsidR="00904AC2" w:rsidRPr="00904AC2" w:rsidRDefault="00904AC2" w:rsidP="00144906">
      <w:pPr>
        <w:spacing w:before="100" w:beforeAutospacing="1" w:after="100" w:afterAutospacing="1"/>
        <w:jc w:val="both"/>
        <w:rPr>
          <w:sz w:val="24"/>
          <w:szCs w:val="24"/>
        </w:rPr>
      </w:pPr>
      <w:proofErr w:type="gramStart"/>
      <w:r w:rsidRPr="00904AC2">
        <w:rPr>
          <w:sz w:val="24"/>
          <w:szCs w:val="24"/>
        </w:rPr>
        <w:t>Квартира —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roofErr w:type="gramEnd"/>
    </w:p>
    <w:p w:rsidR="00904AC2" w:rsidRPr="00904AC2" w:rsidRDefault="00904AC2" w:rsidP="00144906">
      <w:pPr>
        <w:jc w:val="both"/>
        <w:rPr>
          <w:sz w:val="24"/>
          <w:szCs w:val="24"/>
        </w:rPr>
      </w:pPr>
      <w:r w:rsidRPr="00904AC2">
        <w:rPr>
          <w:sz w:val="24"/>
          <w:szCs w:val="24"/>
        </w:rPr>
        <w:pict>
          <v:rect id="_x0000_i1051"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комната?</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Комнатой признается часть жилого дома или квартиры, предназначенная для использования в </w:t>
      </w:r>
      <w:proofErr w:type="gramStart"/>
      <w:r w:rsidRPr="00904AC2">
        <w:rPr>
          <w:sz w:val="24"/>
          <w:szCs w:val="24"/>
        </w:rPr>
        <w:t>качестве</w:t>
      </w:r>
      <w:proofErr w:type="gramEnd"/>
      <w:r w:rsidRPr="00904AC2">
        <w:rPr>
          <w:sz w:val="24"/>
          <w:szCs w:val="24"/>
        </w:rPr>
        <w:t xml:space="preserve"> места непосредственного проживания граждан в жилом доме или квартире.</w:t>
      </w:r>
    </w:p>
    <w:p w:rsidR="00904AC2" w:rsidRPr="00904AC2" w:rsidRDefault="00904AC2" w:rsidP="00144906">
      <w:pPr>
        <w:jc w:val="both"/>
        <w:rPr>
          <w:sz w:val="24"/>
          <w:szCs w:val="24"/>
        </w:rPr>
      </w:pPr>
      <w:r w:rsidRPr="00904AC2">
        <w:rPr>
          <w:sz w:val="24"/>
          <w:szCs w:val="24"/>
        </w:rPr>
        <w:pict>
          <v:rect id="_x0000_i1052"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Чем жилой дом отличается от </w:t>
      </w:r>
      <w:proofErr w:type="gramStart"/>
      <w:r w:rsidRPr="00904AC2">
        <w:rPr>
          <w:b/>
          <w:bCs/>
          <w:sz w:val="24"/>
          <w:szCs w:val="24"/>
        </w:rPr>
        <w:t>многоквартирного</w:t>
      </w:r>
      <w:proofErr w:type="gramEnd"/>
      <w:r w:rsidRPr="00904AC2">
        <w:rPr>
          <w:b/>
          <w:bCs/>
          <w:sz w:val="24"/>
          <w:szCs w:val="24"/>
        </w:rPr>
        <w:t>?</w:t>
      </w:r>
    </w:p>
    <w:p w:rsidR="00904AC2" w:rsidRPr="00904AC2" w:rsidRDefault="00904AC2" w:rsidP="00144906">
      <w:pPr>
        <w:spacing w:before="100" w:beforeAutospacing="1" w:after="100" w:afterAutospacing="1"/>
        <w:jc w:val="both"/>
        <w:rPr>
          <w:sz w:val="24"/>
          <w:szCs w:val="24"/>
        </w:rPr>
      </w:pPr>
      <w:r w:rsidRPr="00904AC2">
        <w:rPr>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Многоквартирный дом – это такой дом, в </w:t>
      </w:r>
      <w:proofErr w:type="gramStart"/>
      <w:r w:rsidRPr="00904AC2">
        <w:rPr>
          <w:sz w:val="24"/>
          <w:szCs w:val="24"/>
        </w:rPr>
        <w:t>котором</w:t>
      </w:r>
      <w:proofErr w:type="gramEnd"/>
      <w:r w:rsidRPr="00904AC2">
        <w:rPr>
          <w:sz w:val="24"/>
          <w:szCs w:val="24"/>
        </w:rPr>
        <w:t xml:space="preserve"> более двух квартир, имеющих самостоятельные выходы либо на земельный участок, прилегающий к дому, либо в помещения общего пользования. Многоквартирный дом содержит в себе элементы общего имущества собственников помещений.</w:t>
      </w:r>
    </w:p>
    <w:p w:rsidR="00904AC2" w:rsidRPr="00904AC2" w:rsidRDefault="00904AC2" w:rsidP="00144906">
      <w:pPr>
        <w:jc w:val="both"/>
        <w:rPr>
          <w:sz w:val="24"/>
          <w:szCs w:val="24"/>
        </w:rPr>
      </w:pPr>
      <w:r w:rsidRPr="00904AC2">
        <w:rPr>
          <w:sz w:val="24"/>
          <w:szCs w:val="24"/>
        </w:rPr>
        <w:lastRenderedPageBreak/>
        <w:pict>
          <v:rect id="_x0000_i1053"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домовладение?</w:t>
      </w:r>
    </w:p>
    <w:p w:rsidR="00904AC2" w:rsidRPr="00904AC2" w:rsidRDefault="00904AC2" w:rsidP="00144906">
      <w:pPr>
        <w:spacing w:before="100" w:beforeAutospacing="1" w:after="100" w:afterAutospacing="1"/>
        <w:jc w:val="both"/>
        <w:rPr>
          <w:sz w:val="24"/>
          <w:szCs w:val="24"/>
        </w:rPr>
      </w:pPr>
      <w:r w:rsidRPr="00904AC2">
        <w:rPr>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например</w:t>
      </w:r>
      <w:proofErr w:type="gramStart"/>
      <w:r w:rsidRPr="00904AC2">
        <w:rPr>
          <w:sz w:val="24"/>
          <w:szCs w:val="24"/>
        </w:rPr>
        <w:t>,</w:t>
      </w:r>
      <w:proofErr w:type="gramEnd"/>
      <w:r w:rsidRPr="00904AC2">
        <w:rPr>
          <w:sz w:val="24"/>
          <w:szCs w:val="24"/>
        </w:rPr>
        <w:t xml:space="preserve"> гараж, баня, теплица, помещения для содержания домашнего скота и птицы, иные объекты.</w:t>
      </w:r>
    </w:p>
    <w:p w:rsidR="00904AC2" w:rsidRPr="00904AC2" w:rsidRDefault="00904AC2" w:rsidP="00144906">
      <w:pPr>
        <w:jc w:val="both"/>
        <w:rPr>
          <w:sz w:val="24"/>
          <w:szCs w:val="24"/>
        </w:rPr>
      </w:pPr>
      <w:r w:rsidRPr="00904AC2">
        <w:rPr>
          <w:sz w:val="24"/>
          <w:szCs w:val="24"/>
        </w:rPr>
        <w:pict>
          <v:rect id="_x0000_i1054"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Что такое нежилое помещение в многоквартирном </w:t>
      </w:r>
      <w:proofErr w:type="gramStart"/>
      <w:r w:rsidRPr="00904AC2">
        <w:rPr>
          <w:b/>
          <w:bCs/>
          <w:sz w:val="24"/>
          <w:szCs w:val="24"/>
        </w:rPr>
        <w:t>доме</w:t>
      </w:r>
      <w:proofErr w:type="gramEnd"/>
      <w:r w:rsidRPr="00904AC2">
        <w:rPr>
          <w:b/>
          <w:bCs/>
          <w:sz w:val="24"/>
          <w:szCs w:val="24"/>
        </w:rPr>
        <w:t>?</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Нежилое помещение в многоквартирном </w:t>
      </w:r>
      <w:proofErr w:type="gramStart"/>
      <w:r w:rsidRPr="00904AC2">
        <w:rPr>
          <w:sz w:val="24"/>
          <w:szCs w:val="24"/>
        </w:rPr>
        <w:t>доме</w:t>
      </w:r>
      <w:proofErr w:type="gramEnd"/>
      <w:r w:rsidRPr="00904AC2">
        <w:rPr>
          <w:sz w:val="24"/>
          <w:szCs w:val="24"/>
        </w:rPr>
        <w:t xml:space="preserve"> — помещение в многоквартирном доме, которое не является жилым помещением и общим имуществом собственников помещений в многоквартирном доме.</w:t>
      </w:r>
    </w:p>
    <w:p w:rsidR="00904AC2" w:rsidRPr="00904AC2" w:rsidRDefault="00904AC2" w:rsidP="00144906">
      <w:pPr>
        <w:jc w:val="both"/>
        <w:rPr>
          <w:sz w:val="24"/>
          <w:szCs w:val="24"/>
        </w:rPr>
      </w:pPr>
      <w:r w:rsidRPr="00904AC2">
        <w:rPr>
          <w:sz w:val="24"/>
          <w:szCs w:val="24"/>
        </w:rPr>
        <w:pict>
          <v:rect id="_x0000_i1055"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коммунальные услуги?</w:t>
      </w:r>
    </w:p>
    <w:p w:rsidR="00904AC2" w:rsidRPr="00904AC2" w:rsidRDefault="00904AC2" w:rsidP="00144906">
      <w:pPr>
        <w:spacing w:before="100" w:beforeAutospacing="1" w:after="100" w:afterAutospacing="1"/>
        <w:jc w:val="both"/>
        <w:rPr>
          <w:sz w:val="24"/>
          <w:szCs w:val="24"/>
        </w:rPr>
      </w:pPr>
      <w:r w:rsidRPr="00904AC2">
        <w:rPr>
          <w:sz w:val="24"/>
          <w:szCs w:val="24"/>
        </w:rPr>
        <w:t>Коммунальные услуги – это:</w:t>
      </w:r>
    </w:p>
    <w:p w:rsidR="00904AC2" w:rsidRPr="00904AC2" w:rsidRDefault="00904AC2" w:rsidP="00144906">
      <w:pPr>
        <w:numPr>
          <w:ilvl w:val="0"/>
          <w:numId w:val="5"/>
        </w:numPr>
        <w:spacing w:before="100" w:beforeAutospacing="1" w:after="100" w:afterAutospacing="1"/>
        <w:jc w:val="both"/>
        <w:rPr>
          <w:sz w:val="24"/>
          <w:szCs w:val="24"/>
        </w:rPr>
      </w:pPr>
      <w:r w:rsidRPr="00904AC2">
        <w:rPr>
          <w:sz w:val="24"/>
          <w:szCs w:val="24"/>
        </w:rPr>
        <w:t>холодное и горячее водоснабжение;</w:t>
      </w:r>
    </w:p>
    <w:p w:rsidR="00904AC2" w:rsidRPr="00904AC2" w:rsidRDefault="00904AC2" w:rsidP="00144906">
      <w:pPr>
        <w:numPr>
          <w:ilvl w:val="0"/>
          <w:numId w:val="5"/>
        </w:numPr>
        <w:spacing w:before="100" w:beforeAutospacing="1" w:after="100" w:afterAutospacing="1"/>
        <w:jc w:val="both"/>
        <w:rPr>
          <w:sz w:val="24"/>
          <w:szCs w:val="24"/>
        </w:rPr>
      </w:pPr>
      <w:r w:rsidRPr="00904AC2">
        <w:rPr>
          <w:sz w:val="24"/>
          <w:szCs w:val="24"/>
        </w:rPr>
        <w:t>водоотведение;</w:t>
      </w:r>
    </w:p>
    <w:p w:rsidR="00904AC2" w:rsidRPr="00904AC2" w:rsidRDefault="00904AC2" w:rsidP="00144906">
      <w:pPr>
        <w:numPr>
          <w:ilvl w:val="0"/>
          <w:numId w:val="5"/>
        </w:numPr>
        <w:spacing w:before="100" w:beforeAutospacing="1" w:after="100" w:afterAutospacing="1"/>
        <w:jc w:val="both"/>
        <w:rPr>
          <w:sz w:val="24"/>
          <w:szCs w:val="24"/>
        </w:rPr>
      </w:pPr>
      <w:r w:rsidRPr="00904AC2">
        <w:rPr>
          <w:sz w:val="24"/>
          <w:szCs w:val="24"/>
        </w:rPr>
        <w:t>электроснабжение;</w:t>
      </w:r>
    </w:p>
    <w:p w:rsidR="00904AC2" w:rsidRPr="00904AC2" w:rsidRDefault="00904AC2" w:rsidP="00144906">
      <w:pPr>
        <w:numPr>
          <w:ilvl w:val="0"/>
          <w:numId w:val="5"/>
        </w:numPr>
        <w:spacing w:before="100" w:beforeAutospacing="1" w:after="100" w:afterAutospacing="1"/>
        <w:jc w:val="both"/>
        <w:rPr>
          <w:sz w:val="24"/>
          <w:szCs w:val="24"/>
        </w:rPr>
      </w:pPr>
      <w:r w:rsidRPr="00904AC2">
        <w:rPr>
          <w:sz w:val="24"/>
          <w:szCs w:val="24"/>
        </w:rPr>
        <w:t>газоснабжение (в том числе поставки бытового газа в баллонах);</w:t>
      </w:r>
    </w:p>
    <w:p w:rsidR="00904AC2" w:rsidRPr="00904AC2" w:rsidRDefault="00904AC2" w:rsidP="00144906">
      <w:pPr>
        <w:numPr>
          <w:ilvl w:val="0"/>
          <w:numId w:val="5"/>
        </w:numPr>
        <w:spacing w:before="100" w:beforeAutospacing="1" w:after="100" w:afterAutospacing="1"/>
        <w:jc w:val="both"/>
        <w:rPr>
          <w:sz w:val="24"/>
          <w:szCs w:val="24"/>
        </w:rPr>
      </w:pPr>
      <w:r w:rsidRPr="00904AC2">
        <w:rPr>
          <w:sz w:val="24"/>
          <w:szCs w:val="24"/>
        </w:rPr>
        <w:t>отопление (теплоснабжение, в том числе поставки твердого топлива при наличии печного отопления).</w:t>
      </w:r>
    </w:p>
    <w:p w:rsidR="00904AC2" w:rsidRPr="00904AC2" w:rsidRDefault="00904AC2" w:rsidP="00144906">
      <w:pPr>
        <w:jc w:val="both"/>
        <w:rPr>
          <w:sz w:val="24"/>
          <w:szCs w:val="24"/>
        </w:rPr>
      </w:pPr>
      <w:r w:rsidRPr="00904AC2">
        <w:rPr>
          <w:sz w:val="24"/>
          <w:szCs w:val="24"/>
        </w:rPr>
        <w:pict>
          <v:rect id="_x0000_i1056"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Кто должен оказывать коммунальные услуги?</w:t>
      </w:r>
    </w:p>
    <w:p w:rsidR="00904AC2" w:rsidRPr="00904AC2" w:rsidRDefault="00904AC2" w:rsidP="00144906">
      <w:pPr>
        <w:spacing w:before="100" w:beforeAutospacing="1" w:after="100" w:afterAutospacing="1"/>
        <w:jc w:val="both"/>
        <w:rPr>
          <w:sz w:val="24"/>
          <w:szCs w:val="24"/>
        </w:rPr>
      </w:pPr>
      <w:r w:rsidRPr="00904AC2">
        <w:rPr>
          <w:sz w:val="24"/>
          <w:szCs w:val="24"/>
        </w:rPr>
        <w:t>Коммунальные услуги должна оказывать либо управляющая организация, либо ТСЖ, либо иной специализированный кооператив, в зависимости от выбранного способа управления многоквартирным домом.</w:t>
      </w:r>
    </w:p>
    <w:p w:rsidR="00904AC2" w:rsidRPr="00904AC2" w:rsidRDefault="00904AC2" w:rsidP="00144906">
      <w:pPr>
        <w:spacing w:before="100" w:beforeAutospacing="1" w:after="100" w:afterAutospacing="1"/>
        <w:jc w:val="both"/>
        <w:rPr>
          <w:sz w:val="24"/>
          <w:szCs w:val="24"/>
        </w:rPr>
      </w:pPr>
      <w:r w:rsidRPr="00904AC2">
        <w:rPr>
          <w:sz w:val="24"/>
          <w:szCs w:val="24"/>
        </w:rPr>
        <w:t>При выборе непосредственного способа управления многоквартирным домом, коммунальные услуги оказывают ресурсоснабжающие организации, к сетям которых присоединен жилой или многоквартирный дом.</w:t>
      </w:r>
    </w:p>
    <w:p w:rsidR="00904AC2" w:rsidRPr="00904AC2" w:rsidRDefault="00904AC2" w:rsidP="00144906">
      <w:pPr>
        <w:jc w:val="both"/>
        <w:rPr>
          <w:sz w:val="24"/>
          <w:szCs w:val="24"/>
        </w:rPr>
      </w:pPr>
      <w:r w:rsidRPr="00904AC2">
        <w:rPr>
          <w:sz w:val="24"/>
          <w:szCs w:val="24"/>
        </w:rPr>
        <w:pict>
          <v:rect id="_x0000_i1057"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Обязательно ли заключение договора о предоставлении коммунальных услуг в письменной форме?</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Договор может быть заключен как в письменной  форме, так и путем совершения жителем действий, свидетельствующих о его намерении потреблять коммунальные услуги, например, оплата потребленных коммунальных ресурсов, или о фактическом потреблении таких услуг. Ни кому не может быть  отказано в </w:t>
      </w:r>
      <w:proofErr w:type="gramStart"/>
      <w:r w:rsidRPr="00904AC2">
        <w:rPr>
          <w:sz w:val="24"/>
          <w:szCs w:val="24"/>
        </w:rPr>
        <w:t>предоставлении</w:t>
      </w:r>
      <w:proofErr w:type="gramEnd"/>
      <w:r w:rsidRPr="00904AC2">
        <w:rPr>
          <w:sz w:val="24"/>
          <w:szCs w:val="24"/>
        </w:rPr>
        <w:t xml:space="preserve"> коммунальных услуг по причине отсутствия договора заключенного в письменной форме.</w:t>
      </w:r>
    </w:p>
    <w:p w:rsidR="00904AC2" w:rsidRPr="00904AC2" w:rsidRDefault="00904AC2" w:rsidP="00144906">
      <w:pPr>
        <w:jc w:val="both"/>
        <w:rPr>
          <w:sz w:val="24"/>
          <w:szCs w:val="24"/>
        </w:rPr>
      </w:pPr>
      <w:r w:rsidRPr="00904AC2">
        <w:rPr>
          <w:sz w:val="24"/>
          <w:szCs w:val="24"/>
        </w:rPr>
        <w:pict>
          <v:rect id="_x0000_i1058"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В чем отличие общедомового и индивидуального прибора учета </w:t>
      </w:r>
      <w:proofErr w:type="gramStart"/>
      <w:r w:rsidRPr="00904AC2">
        <w:rPr>
          <w:b/>
          <w:bCs/>
          <w:sz w:val="24"/>
          <w:szCs w:val="24"/>
        </w:rPr>
        <w:t>коммунальных</w:t>
      </w:r>
      <w:proofErr w:type="gramEnd"/>
      <w:r w:rsidRPr="00904AC2">
        <w:rPr>
          <w:b/>
          <w:bCs/>
          <w:sz w:val="24"/>
          <w:szCs w:val="24"/>
        </w:rPr>
        <w:t xml:space="preserve"> ресурсов?</w:t>
      </w:r>
    </w:p>
    <w:p w:rsidR="00904AC2" w:rsidRPr="00904AC2" w:rsidRDefault="00904AC2" w:rsidP="00144906">
      <w:pPr>
        <w:spacing w:before="100" w:beforeAutospacing="1" w:after="100" w:afterAutospacing="1"/>
        <w:jc w:val="both"/>
        <w:rPr>
          <w:sz w:val="24"/>
          <w:szCs w:val="24"/>
        </w:rPr>
      </w:pPr>
      <w:r w:rsidRPr="00904AC2">
        <w:rPr>
          <w:sz w:val="24"/>
          <w:szCs w:val="24"/>
        </w:rPr>
        <w:lastRenderedPageBreak/>
        <w:t>Коллективный (общедомовой) прибор учёта позволяет определить объем коммунального ресурса, поданного в многоквартирный дом.</w:t>
      </w:r>
    </w:p>
    <w:p w:rsidR="00904AC2" w:rsidRPr="00904AC2" w:rsidRDefault="00904AC2" w:rsidP="00144906">
      <w:pPr>
        <w:spacing w:before="100" w:beforeAutospacing="1" w:after="100" w:afterAutospacing="1"/>
        <w:jc w:val="both"/>
        <w:rPr>
          <w:sz w:val="24"/>
          <w:szCs w:val="24"/>
        </w:rPr>
      </w:pPr>
      <w:r w:rsidRPr="00904AC2">
        <w:rPr>
          <w:sz w:val="24"/>
          <w:szCs w:val="24"/>
        </w:rPr>
        <w:t>Индивидуальный прибор учёта позволяет установить количество коммунального ресурса, потребленного в конкретной квартире (или комнате), в жилом доме (части жилого дома) или домовладении.</w:t>
      </w:r>
    </w:p>
    <w:p w:rsidR="00904AC2" w:rsidRPr="00904AC2" w:rsidRDefault="00904AC2" w:rsidP="00144906">
      <w:pPr>
        <w:jc w:val="both"/>
        <w:rPr>
          <w:sz w:val="24"/>
          <w:szCs w:val="24"/>
        </w:rPr>
      </w:pPr>
      <w:r w:rsidRPr="00904AC2">
        <w:rPr>
          <w:sz w:val="24"/>
          <w:szCs w:val="24"/>
        </w:rPr>
        <w:pict>
          <v:rect id="_x0000_i1059"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Какие приборы учета </w:t>
      </w:r>
      <w:proofErr w:type="gramStart"/>
      <w:r w:rsidRPr="00904AC2">
        <w:rPr>
          <w:b/>
          <w:bCs/>
          <w:sz w:val="24"/>
          <w:szCs w:val="24"/>
        </w:rPr>
        <w:t>коммунальных</w:t>
      </w:r>
      <w:proofErr w:type="gramEnd"/>
      <w:r w:rsidRPr="00904AC2">
        <w:rPr>
          <w:b/>
          <w:bCs/>
          <w:sz w:val="24"/>
          <w:szCs w:val="24"/>
        </w:rPr>
        <w:t xml:space="preserve"> ресурсов допускаются к использованию?</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К использованию допускаются приборы учета утвержденного типа и прошедшие поверку в </w:t>
      </w:r>
      <w:proofErr w:type="gramStart"/>
      <w:r w:rsidRPr="00904AC2">
        <w:rPr>
          <w:sz w:val="24"/>
          <w:szCs w:val="24"/>
        </w:rPr>
        <w:t>соответствии</w:t>
      </w:r>
      <w:proofErr w:type="gramEnd"/>
      <w:r w:rsidRPr="00904AC2">
        <w:rPr>
          <w:sz w:val="24"/>
          <w:szCs w:val="24"/>
        </w:rPr>
        <w:t xml:space="preserve"> с требованиями законодательства РФ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04AC2" w:rsidRPr="00904AC2" w:rsidRDefault="00904AC2" w:rsidP="00144906">
      <w:pPr>
        <w:jc w:val="both"/>
        <w:rPr>
          <w:sz w:val="24"/>
          <w:szCs w:val="24"/>
        </w:rPr>
      </w:pPr>
      <w:r w:rsidRPr="00904AC2">
        <w:rPr>
          <w:sz w:val="24"/>
          <w:szCs w:val="24"/>
        </w:rPr>
        <w:pict>
          <v:rect id="_x0000_i1060"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ввод прибора учета в эксплуатацию?</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Ввод прибора учета в эксплуатацию – это его документальное оформление в </w:t>
      </w:r>
      <w:proofErr w:type="gramStart"/>
      <w:r w:rsidRPr="00904AC2">
        <w:rPr>
          <w:sz w:val="24"/>
          <w:szCs w:val="24"/>
        </w:rPr>
        <w:t>качестве</w:t>
      </w:r>
      <w:proofErr w:type="gramEnd"/>
      <w:r w:rsidRPr="00904AC2">
        <w:rPr>
          <w:sz w:val="24"/>
          <w:szCs w:val="24"/>
        </w:rPr>
        <w:t xml:space="preserve"> прибора учета, по показаниям которого в дальнейшем будет осуществляться расчет размера платы за коммунальные услуги, предоставленные потребителю.</w:t>
      </w:r>
    </w:p>
    <w:p w:rsidR="00904AC2" w:rsidRPr="00904AC2" w:rsidRDefault="00904AC2" w:rsidP="00144906">
      <w:pPr>
        <w:jc w:val="both"/>
        <w:rPr>
          <w:sz w:val="24"/>
          <w:szCs w:val="24"/>
        </w:rPr>
      </w:pPr>
      <w:r w:rsidRPr="00904AC2">
        <w:rPr>
          <w:sz w:val="24"/>
          <w:szCs w:val="24"/>
        </w:rPr>
        <w:pict>
          <v:rect id="_x0000_i1061"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Когда необходимо осуществлять ввод прибора учета в эксплуатацию?</w:t>
      </w:r>
    </w:p>
    <w:p w:rsidR="00904AC2" w:rsidRPr="00904AC2" w:rsidRDefault="00904AC2" w:rsidP="00144906">
      <w:pPr>
        <w:spacing w:before="100" w:beforeAutospacing="1" w:after="100" w:afterAutospacing="1"/>
        <w:jc w:val="both"/>
        <w:rPr>
          <w:sz w:val="24"/>
          <w:szCs w:val="24"/>
        </w:rPr>
      </w:pPr>
      <w:r w:rsidRPr="00904AC2">
        <w:rPr>
          <w:sz w:val="24"/>
          <w:szCs w:val="24"/>
        </w:rPr>
        <w:t>После установки прибора учета, его ремонта, замены или поверки.</w:t>
      </w:r>
    </w:p>
    <w:p w:rsidR="00904AC2" w:rsidRPr="00904AC2" w:rsidRDefault="00904AC2" w:rsidP="00144906">
      <w:pPr>
        <w:jc w:val="both"/>
        <w:rPr>
          <w:sz w:val="24"/>
          <w:szCs w:val="24"/>
        </w:rPr>
      </w:pPr>
      <w:r w:rsidRPr="00904AC2">
        <w:rPr>
          <w:sz w:val="24"/>
          <w:szCs w:val="24"/>
        </w:rPr>
        <w:pict>
          <v:rect id="_x0000_i1062"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Каким образом установленный прибор учета вводится в эксплуатацию? </w:t>
      </w:r>
    </w:p>
    <w:p w:rsidR="00904AC2" w:rsidRPr="00904AC2" w:rsidRDefault="00904AC2" w:rsidP="00144906">
      <w:pPr>
        <w:spacing w:before="100" w:beforeAutospacing="1" w:after="100" w:afterAutospacing="1"/>
        <w:jc w:val="both"/>
        <w:rPr>
          <w:sz w:val="24"/>
          <w:szCs w:val="24"/>
        </w:rPr>
      </w:pPr>
      <w:r w:rsidRPr="00904AC2">
        <w:rPr>
          <w:sz w:val="24"/>
          <w:szCs w:val="24"/>
        </w:rPr>
        <w:t>Потребитель должен направить заявку на ввод прибора в эксплуатацию исполнителю, осуществляющему подачу коммунального ресурса в жилое помещение (в зависимости от выбранного способа управления это может быть ресурсоснабжающая или управляющая организация, ТСЖ, жилищный кооператив и др.).</w:t>
      </w:r>
    </w:p>
    <w:p w:rsidR="00904AC2" w:rsidRPr="00904AC2" w:rsidRDefault="00904AC2" w:rsidP="00144906">
      <w:pPr>
        <w:jc w:val="both"/>
        <w:rPr>
          <w:sz w:val="24"/>
          <w:szCs w:val="24"/>
        </w:rPr>
      </w:pPr>
      <w:r w:rsidRPr="00904AC2">
        <w:rPr>
          <w:sz w:val="24"/>
          <w:szCs w:val="24"/>
        </w:rPr>
        <w:pict>
          <v:rect id="_x0000_i1063"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должно быть указано в заявке на ввод прибора в эксплуатацию?</w:t>
      </w:r>
    </w:p>
    <w:p w:rsidR="00904AC2" w:rsidRPr="00904AC2" w:rsidRDefault="00904AC2" w:rsidP="00144906">
      <w:pPr>
        <w:spacing w:before="100" w:beforeAutospacing="1" w:after="100" w:afterAutospacing="1"/>
        <w:jc w:val="both"/>
        <w:rPr>
          <w:sz w:val="24"/>
          <w:szCs w:val="24"/>
        </w:rPr>
      </w:pPr>
      <w:r w:rsidRPr="00904AC2">
        <w:rPr>
          <w:sz w:val="24"/>
          <w:szCs w:val="24"/>
        </w:rPr>
        <w:t>В заявке необходимо указать:</w:t>
      </w:r>
    </w:p>
    <w:p w:rsidR="00904AC2" w:rsidRPr="00904AC2" w:rsidRDefault="00904AC2" w:rsidP="00144906">
      <w:pPr>
        <w:numPr>
          <w:ilvl w:val="0"/>
          <w:numId w:val="6"/>
        </w:numPr>
        <w:spacing w:before="100" w:beforeAutospacing="1" w:after="100" w:afterAutospacing="1"/>
        <w:jc w:val="both"/>
        <w:rPr>
          <w:sz w:val="24"/>
          <w:szCs w:val="24"/>
        </w:rPr>
      </w:pPr>
      <w:r w:rsidRPr="00904AC2">
        <w:rPr>
          <w:sz w:val="24"/>
          <w:szCs w:val="24"/>
        </w:rPr>
        <w:t>сведения о себе — фамилию, имя, отчество, паспортные данные и контактный телефон;</w:t>
      </w:r>
    </w:p>
    <w:p w:rsidR="00904AC2" w:rsidRPr="00904AC2" w:rsidRDefault="00904AC2" w:rsidP="00144906">
      <w:pPr>
        <w:numPr>
          <w:ilvl w:val="0"/>
          <w:numId w:val="6"/>
        </w:numPr>
        <w:spacing w:before="100" w:beforeAutospacing="1" w:after="100" w:afterAutospacing="1"/>
        <w:jc w:val="both"/>
        <w:rPr>
          <w:sz w:val="24"/>
          <w:szCs w:val="24"/>
        </w:rPr>
      </w:pPr>
      <w:r w:rsidRPr="00904AC2">
        <w:rPr>
          <w:sz w:val="24"/>
          <w:szCs w:val="24"/>
        </w:rPr>
        <w:t>предполагаемую дату и время ввода прибора учета в эксплуатацию;</w:t>
      </w:r>
    </w:p>
    <w:p w:rsidR="00904AC2" w:rsidRPr="00904AC2" w:rsidRDefault="00904AC2" w:rsidP="00144906">
      <w:pPr>
        <w:numPr>
          <w:ilvl w:val="0"/>
          <w:numId w:val="6"/>
        </w:numPr>
        <w:spacing w:before="100" w:beforeAutospacing="1" w:after="100" w:afterAutospacing="1"/>
        <w:jc w:val="both"/>
        <w:rPr>
          <w:sz w:val="24"/>
          <w:szCs w:val="24"/>
        </w:rPr>
      </w:pPr>
      <w:r w:rsidRPr="00904AC2">
        <w:rPr>
          <w:sz w:val="24"/>
          <w:szCs w:val="24"/>
        </w:rPr>
        <w:t>тип и заводской номер установленного прибора учета, место его установки;</w:t>
      </w:r>
    </w:p>
    <w:p w:rsidR="00904AC2" w:rsidRPr="00904AC2" w:rsidRDefault="00904AC2" w:rsidP="00144906">
      <w:pPr>
        <w:numPr>
          <w:ilvl w:val="0"/>
          <w:numId w:val="6"/>
        </w:numPr>
        <w:spacing w:before="100" w:beforeAutospacing="1" w:after="100" w:afterAutospacing="1"/>
        <w:jc w:val="both"/>
        <w:rPr>
          <w:sz w:val="24"/>
          <w:szCs w:val="24"/>
        </w:rPr>
      </w:pPr>
      <w:r w:rsidRPr="00904AC2">
        <w:rPr>
          <w:sz w:val="24"/>
          <w:szCs w:val="24"/>
        </w:rPr>
        <w:t>сведения об организации, которая производила монтаж прибора учета;</w:t>
      </w:r>
    </w:p>
    <w:p w:rsidR="00904AC2" w:rsidRPr="00904AC2" w:rsidRDefault="00904AC2" w:rsidP="00144906">
      <w:pPr>
        <w:numPr>
          <w:ilvl w:val="0"/>
          <w:numId w:val="6"/>
        </w:numPr>
        <w:spacing w:before="100" w:beforeAutospacing="1" w:after="100" w:afterAutospacing="1"/>
        <w:jc w:val="both"/>
        <w:rPr>
          <w:sz w:val="24"/>
          <w:szCs w:val="24"/>
        </w:rPr>
      </w:pPr>
      <w:r w:rsidRPr="00904AC2">
        <w:rPr>
          <w:sz w:val="24"/>
          <w:szCs w:val="24"/>
        </w:rPr>
        <w:t>показания прибора учета на момент его установки;</w:t>
      </w:r>
    </w:p>
    <w:p w:rsidR="00904AC2" w:rsidRPr="00904AC2" w:rsidRDefault="00904AC2" w:rsidP="00144906">
      <w:pPr>
        <w:numPr>
          <w:ilvl w:val="0"/>
          <w:numId w:val="6"/>
        </w:numPr>
        <w:spacing w:before="100" w:beforeAutospacing="1" w:after="100" w:afterAutospacing="1"/>
        <w:jc w:val="both"/>
        <w:rPr>
          <w:sz w:val="24"/>
          <w:szCs w:val="24"/>
        </w:rPr>
      </w:pPr>
      <w:r w:rsidRPr="00904AC2">
        <w:rPr>
          <w:sz w:val="24"/>
          <w:szCs w:val="24"/>
        </w:rPr>
        <w:t>дату следующей поверки.</w:t>
      </w:r>
    </w:p>
    <w:p w:rsidR="00904AC2" w:rsidRPr="00904AC2" w:rsidRDefault="00904AC2" w:rsidP="00144906">
      <w:pPr>
        <w:spacing w:before="100" w:beforeAutospacing="1" w:after="100" w:afterAutospacing="1"/>
        <w:jc w:val="both"/>
        <w:rPr>
          <w:sz w:val="24"/>
          <w:szCs w:val="24"/>
        </w:rPr>
      </w:pPr>
      <w:r w:rsidRPr="00904AC2">
        <w:rPr>
          <w:sz w:val="24"/>
          <w:szCs w:val="24"/>
        </w:rPr>
        <w:lastRenderedPageBreak/>
        <w:t>К заявке следует приложить копию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04AC2" w:rsidRPr="00904AC2" w:rsidRDefault="00904AC2" w:rsidP="00144906">
      <w:pPr>
        <w:jc w:val="both"/>
        <w:rPr>
          <w:sz w:val="24"/>
          <w:szCs w:val="24"/>
        </w:rPr>
      </w:pPr>
      <w:r w:rsidRPr="00904AC2">
        <w:rPr>
          <w:sz w:val="24"/>
          <w:szCs w:val="24"/>
        </w:rPr>
        <w:pict>
          <v:rect id="_x0000_i1064"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Может ли исполнитель отказать в воде прибора учета в эксплуатацию?</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Отказать в </w:t>
      </w:r>
      <w:proofErr w:type="gramStart"/>
      <w:r w:rsidRPr="00904AC2">
        <w:rPr>
          <w:sz w:val="24"/>
          <w:szCs w:val="24"/>
        </w:rPr>
        <w:t>вводе</w:t>
      </w:r>
      <w:proofErr w:type="gramEnd"/>
      <w:r w:rsidRPr="00904AC2">
        <w:rPr>
          <w:sz w:val="24"/>
          <w:szCs w:val="24"/>
        </w:rPr>
        <w:t xml:space="preserve"> исполнитель может, только если выявит несоответствие прибора установленным требованиям.</w:t>
      </w:r>
    </w:p>
    <w:p w:rsidR="00904AC2" w:rsidRPr="00904AC2" w:rsidRDefault="00904AC2" w:rsidP="00144906">
      <w:pPr>
        <w:jc w:val="both"/>
        <w:rPr>
          <w:sz w:val="24"/>
          <w:szCs w:val="24"/>
        </w:rPr>
      </w:pPr>
      <w:r w:rsidRPr="00904AC2">
        <w:rPr>
          <w:sz w:val="24"/>
          <w:szCs w:val="24"/>
        </w:rPr>
        <w:pict>
          <v:rect id="_x0000_i1065"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proofErr w:type="gramStart"/>
      <w:r w:rsidRPr="00904AC2">
        <w:rPr>
          <w:b/>
          <w:bCs/>
          <w:sz w:val="24"/>
          <w:szCs w:val="24"/>
        </w:rPr>
        <w:t>В</w:t>
      </w:r>
      <w:proofErr w:type="gramEnd"/>
      <w:r w:rsidRPr="00904AC2">
        <w:rPr>
          <w:b/>
          <w:bCs/>
          <w:sz w:val="24"/>
          <w:szCs w:val="24"/>
        </w:rPr>
        <w:t xml:space="preserve"> какой срок прибор учета должен быть введен в эксплуатацию?</w:t>
      </w:r>
    </w:p>
    <w:p w:rsidR="00904AC2" w:rsidRPr="00904AC2" w:rsidRDefault="00904AC2" w:rsidP="00144906">
      <w:pPr>
        <w:spacing w:before="100" w:beforeAutospacing="1" w:after="100" w:afterAutospacing="1"/>
        <w:jc w:val="both"/>
        <w:rPr>
          <w:sz w:val="24"/>
          <w:szCs w:val="24"/>
        </w:rPr>
      </w:pPr>
      <w:r w:rsidRPr="00904AC2">
        <w:rPr>
          <w:sz w:val="24"/>
          <w:szCs w:val="24"/>
        </w:rPr>
        <w:t>Установленный прибор учета должен быть введен в эксплуатацию не позднее месяца, следующего за датой его установки.</w:t>
      </w:r>
    </w:p>
    <w:p w:rsidR="00904AC2" w:rsidRPr="00904AC2" w:rsidRDefault="00904AC2" w:rsidP="00144906">
      <w:pPr>
        <w:jc w:val="both"/>
        <w:rPr>
          <w:sz w:val="24"/>
          <w:szCs w:val="24"/>
        </w:rPr>
      </w:pPr>
      <w:r w:rsidRPr="00904AC2">
        <w:rPr>
          <w:sz w:val="24"/>
          <w:szCs w:val="24"/>
        </w:rPr>
        <w:pict>
          <v:rect id="_x0000_i1066"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С какого времени будут учитываться показания прибора учета, введенного в эксплуатацию?</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Расчет размера платы </w:t>
      </w:r>
      <w:proofErr w:type="gramStart"/>
      <w:r w:rsidRPr="00904AC2">
        <w:rPr>
          <w:sz w:val="24"/>
          <w:szCs w:val="24"/>
        </w:rPr>
        <w:t>исходя из показаний введенного в эксплуатацию прибора учета осуществляется</w:t>
      </w:r>
      <w:proofErr w:type="gramEnd"/>
      <w:r w:rsidRPr="00904AC2">
        <w:rPr>
          <w:sz w:val="24"/>
          <w:szCs w:val="24"/>
        </w:rPr>
        <w:t>, начиная со дня, следующего за днем ввода прибора учета в эксплуатацию.</w:t>
      </w:r>
    </w:p>
    <w:p w:rsidR="00904AC2" w:rsidRPr="00904AC2" w:rsidRDefault="00904AC2" w:rsidP="00144906">
      <w:pPr>
        <w:jc w:val="both"/>
        <w:rPr>
          <w:sz w:val="24"/>
          <w:szCs w:val="24"/>
        </w:rPr>
      </w:pPr>
      <w:r w:rsidRPr="00904AC2">
        <w:rPr>
          <w:sz w:val="24"/>
          <w:szCs w:val="24"/>
        </w:rPr>
        <w:pict>
          <v:rect id="_x0000_i1067"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За чей счет должны устанавливаться приборы учета </w:t>
      </w:r>
      <w:proofErr w:type="gramStart"/>
      <w:r w:rsidRPr="00904AC2">
        <w:rPr>
          <w:b/>
          <w:bCs/>
          <w:sz w:val="24"/>
          <w:szCs w:val="24"/>
        </w:rPr>
        <w:t>коммунальных</w:t>
      </w:r>
      <w:proofErr w:type="gramEnd"/>
      <w:r w:rsidRPr="00904AC2">
        <w:rPr>
          <w:b/>
          <w:bCs/>
          <w:sz w:val="24"/>
          <w:szCs w:val="24"/>
        </w:rPr>
        <w:t xml:space="preserve"> ресурсов?</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Затраты на приобретение и установку приборов учета должны нести собственники жилья. Если собственник до 1 июля 2012 года и в </w:t>
      </w:r>
      <w:proofErr w:type="gramStart"/>
      <w:r w:rsidRPr="00904AC2">
        <w:rPr>
          <w:sz w:val="24"/>
          <w:szCs w:val="24"/>
        </w:rPr>
        <w:t>последующем</w:t>
      </w:r>
      <w:proofErr w:type="gramEnd"/>
      <w:r w:rsidRPr="00904AC2">
        <w:rPr>
          <w:sz w:val="24"/>
          <w:szCs w:val="24"/>
        </w:rPr>
        <w:t xml:space="preserve"> не установил приборы учета, то это сделают ресурсоснабжающие организации. В </w:t>
      </w:r>
      <w:proofErr w:type="gramStart"/>
      <w:r w:rsidRPr="00904AC2">
        <w:rPr>
          <w:sz w:val="24"/>
          <w:szCs w:val="24"/>
        </w:rPr>
        <w:t>таком</w:t>
      </w:r>
      <w:proofErr w:type="gramEnd"/>
      <w:r w:rsidRPr="00904AC2">
        <w:rPr>
          <w:sz w:val="24"/>
          <w:szCs w:val="24"/>
        </w:rPr>
        <w:t xml:space="preserve"> случае собственники компенсируют затраты ресурсоснабжающей организации на приобретение и установку приборов учета равными долями в течение 5 лет, за исключением случая, если на общем собрании собственников помещений многоквартирного дома было принято решение об оплате единовременно или с меньшим периодом рассрочки. Учитывая, что общедомовой прибор учета относится к общему имуществу многоквартирного дома, то затраты на его приобретение и установку распределяются между собственниками пропорционально их долям в </w:t>
      </w:r>
      <w:proofErr w:type="gramStart"/>
      <w:r w:rsidRPr="00904AC2">
        <w:rPr>
          <w:sz w:val="24"/>
          <w:szCs w:val="24"/>
        </w:rPr>
        <w:t>общем</w:t>
      </w:r>
      <w:proofErr w:type="gramEnd"/>
      <w:r w:rsidRPr="00904AC2">
        <w:rPr>
          <w:sz w:val="24"/>
          <w:szCs w:val="24"/>
        </w:rPr>
        <w:t xml:space="preserve"> имуществе.</w:t>
      </w:r>
    </w:p>
    <w:p w:rsidR="00904AC2" w:rsidRPr="00904AC2" w:rsidRDefault="00904AC2" w:rsidP="00144906">
      <w:pPr>
        <w:jc w:val="both"/>
        <w:rPr>
          <w:sz w:val="24"/>
          <w:szCs w:val="24"/>
        </w:rPr>
      </w:pPr>
      <w:r w:rsidRPr="00904AC2">
        <w:rPr>
          <w:sz w:val="24"/>
          <w:szCs w:val="24"/>
        </w:rPr>
        <w:pict>
          <v:rect id="_x0000_i1068"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Взимается ли плата за опломбирование прибора учета?</w:t>
      </w:r>
    </w:p>
    <w:p w:rsidR="00904AC2" w:rsidRPr="00904AC2" w:rsidRDefault="00904AC2" w:rsidP="00144906">
      <w:pPr>
        <w:spacing w:before="100" w:beforeAutospacing="1" w:after="100" w:afterAutospacing="1"/>
        <w:jc w:val="both"/>
        <w:rPr>
          <w:sz w:val="24"/>
          <w:szCs w:val="24"/>
        </w:rPr>
      </w:pPr>
      <w:r w:rsidRPr="00904AC2">
        <w:rPr>
          <w:sz w:val="24"/>
          <w:szCs w:val="24"/>
        </w:rPr>
        <w:t>Установленный прибор учета, в том числе после поверки, опломбируется исполнителем без взимания платы, за исключением случаев, когда опломбирование соответствующих приборов учета производится повторно в связи с нарушением пломбы или знаков поверки потребителем или третьим лицом.</w:t>
      </w:r>
    </w:p>
    <w:p w:rsidR="00904AC2" w:rsidRPr="00904AC2" w:rsidRDefault="00904AC2" w:rsidP="00144906">
      <w:pPr>
        <w:jc w:val="both"/>
        <w:rPr>
          <w:sz w:val="24"/>
          <w:szCs w:val="24"/>
        </w:rPr>
      </w:pPr>
      <w:r w:rsidRPr="00904AC2">
        <w:rPr>
          <w:sz w:val="24"/>
          <w:szCs w:val="24"/>
        </w:rPr>
        <w:pict>
          <v:rect id="_x0000_i1069"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Кто должен следить за сроком поверки прибора учета?</w:t>
      </w:r>
    </w:p>
    <w:p w:rsidR="00904AC2" w:rsidRPr="00904AC2" w:rsidRDefault="00904AC2" w:rsidP="00144906">
      <w:pPr>
        <w:spacing w:before="100" w:beforeAutospacing="1" w:after="100" w:afterAutospacing="1"/>
        <w:jc w:val="both"/>
        <w:rPr>
          <w:sz w:val="24"/>
          <w:szCs w:val="24"/>
        </w:rPr>
      </w:pPr>
      <w:r w:rsidRPr="00904AC2">
        <w:rPr>
          <w:sz w:val="24"/>
          <w:szCs w:val="24"/>
        </w:rPr>
        <w:t>Следить за своевременным проведением поверок приборов учета обязаны собственники (наниматели) жилого помещения. Это касается и состояния и исправности индивидуальных приборов учетов.</w:t>
      </w:r>
    </w:p>
    <w:p w:rsidR="00904AC2" w:rsidRPr="00904AC2" w:rsidRDefault="00904AC2" w:rsidP="00144906">
      <w:pPr>
        <w:jc w:val="both"/>
        <w:rPr>
          <w:sz w:val="24"/>
          <w:szCs w:val="24"/>
        </w:rPr>
      </w:pPr>
      <w:r w:rsidRPr="00904AC2">
        <w:rPr>
          <w:sz w:val="24"/>
          <w:szCs w:val="24"/>
        </w:rPr>
        <w:lastRenderedPageBreak/>
        <w:pict>
          <v:rect id="_x0000_i1070"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За чей счет осуществляется поверка прибора учета </w:t>
      </w:r>
      <w:proofErr w:type="gramStart"/>
      <w:r w:rsidRPr="00904AC2">
        <w:rPr>
          <w:b/>
          <w:bCs/>
          <w:sz w:val="24"/>
          <w:szCs w:val="24"/>
        </w:rPr>
        <w:t>коммунальных</w:t>
      </w:r>
      <w:proofErr w:type="gramEnd"/>
      <w:r w:rsidRPr="00904AC2">
        <w:rPr>
          <w:b/>
          <w:bCs/>
          <w:sz w:val="24"/>
          <w:szCs w:val="24"/>
        </w:rPr>
        <w:t xml:space="preserve"> ресурсов?</w:t>
      </w:r>
    </w:p>
    <w:p w:rsidR="00904AC2" w:rsidRPr="00904AC2" w:rsidRDefault="00904AC2" w:rsidP="00144906">
      <w:pPr>
        <w:spacing w:before="100" w:beforeAutospacing="1" w:after="100" w:afterAutospacing="1"/>
        <w:jc w:val="both"/>
        <w:rPr>
          <w:sz w:val="24"/>
          <w:szCs w:val="24"/>
        </w:rPr>
      </w:pPr>
      <w:proofErr w:type="gramStart"/>
      <w:r w:rsidRPr="00904AC2">
        <w:rPr>
          <w:sz w:val="24"/>
          <w:szCs w:val="24"/>
        </w:rPr>
        <w:t>Поверка прибора учета коммунальных ресурсов осуществляется за счет собственных средств собственника (нанимателя) жилого помещения,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w:t>
      </w:r>
      <w:proofErr w:type="gramEnd"/>
      <w:r w:rsidRPr="00904AC2">
        <w:rPr>
          <w:sz w:val="24"/>
          <w:szCs w:val="24"/>
        </w:rPr>
        <w:t xml:space="preserve"> </w:t>
      </w:r>
      <w:proofErr w:type="gramStart"/>
      <w:r w:rsidRPr="00904AC2">
        <w:rPr>
          <w:sz w:val="24"/>
          <w:szCs w:val="24"/>
        </w:rPr>
        <w:t>обеспечении</w:t>
      </w:r>
      <w:proofErr w:type="gramEnd"/>
      <w:r w:rsidRPr="00904AC2">
        <w:rPr>
          <w:sz w:val="24"/>
          <w:szCs w:val="24"/>
        </w:rPr>
        <w:t xml:space="preserve"> единства измерений.</w:t>
      </w:r>
    </w:p>
    <w:p w:rsidR="00904AC2" w:rsidRPr="00904AC2" w:rsidRDefault="00904AC2" w:rsidP="00144906">
      <w:pPr>
        <w:jc w:val="both"/>
        <w:rPr>
          <w:sz w:val="24"/>
          <w:szCs w:val="24"/>
        </w:rPr>
      </w:pPr>
      <w:r w:rsidRPr="00904AC2">
        <w:rPr>
          <w:sz w:val="24"/>
          <w:szCs w:val="24"/>
        </w:rPr>
        <w:pict>
          <v:rect id="_x0000_i1071"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 определяется плата за коммунальные услуги?</w:t>
      </w:r>
    </w:p>
    <w:p w:rsidR="00904AC2" w:rsidRPr="00904AC2" w:rsidRDefault="00904AC2" w:rsidP="00144906">
      <w:pPr>
        <w:spacing w:before="100" w:beforeAutospacing="1" w:after="100" w:afterAutospacing="1"/>
        <w:jc w:val="both"/>
        <w:rPr>
          <w:sz w:val="24"/>
          <w:szCs w:val="24"/>
        </w:rPr>
      </w:pPr>
      <w:r w:rsidRPr="00904AC2">
        <w:rPr>
          <w:sz w:val="24"/>
          <w:szCs w:val="24"/>
        </w:rPr>
        <w:t>Плата за каждую коммунальную услугу определяется путем умножения тарифа на коммунальную услугу на объем ее потребления, который, в свою очередь, определяется по показаниям прибора учета или нормативам потребления коммунальной услуги.</w:t>
      </w:r>
    </w:p>
    <w:p w:rsidR="00904AC2" w:rsidRPr="00904AC2" w:rsidRDefault="00904AC2" w:rsidP="00144906">
      <w:pPr>
        <w:jc w:val="both"/>
        <w:rPr>
          <w:sz w:val="24"/>
          <w:szCs w:val="24"/>
        </w:rPr>
      </w:pPr>
      <w:r w:rsidRPr="00904AC2">
        <w:rPr>
          <w:sz w:val="24"/>
          <w:szCs w:val="24"/>
        </w:rPr>
        <w:pict>
          <v:rect id="_x0000_i1072"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Что такое норматив потребления коммунальной услуги, и </w:t>
      </w:r>
      <w:proofErr w:type="gramStart"/>
      <w:r w:rsidRPr="00904AC2">
        <w:rPr>
          <w:b/>
          <w:bCs/>
          <w:sz w:val="24"/>
          <w:szCs w:val="24"/>
        </w:rPr>
        <w:t>в</w:t>
      </w:r>
      <w:proofErr w:type="gramEnd"/>
      <w:r w:rsidRPr="00904AC2">
        <w:rPr>
          <w:b/>
          <w:bCs/>
          <w:sz w:val="24"/>
          <w:szCs w:val="24"/>
        </w:rPr>
        <w:t xml:space="preserve"> каком случае он применяется?</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Норматив потребления коммунальной услуги — количественный показатель объема потребления коммунального ресурса, применяемый для расчета размера платы за коммунальную услугу при </w:t>
      </w:r>
      <w:proofErr w:type="gramStart"/>
      <w:r w:rsidRPr="00904AC2">
        <w:rPr>
          <w:sz w:val="24"/>
          <w:szCs w:val="24"/>
        </w:rPr>
        <w:t>отсутствии</w:t>
      </w:r>
      <w:proofErr w:type="gramEnd"/>
      <w:r w:rsidRPr="00904AC2">
        <w:rPr>
          <w:sz w:val="24"/>
          <w:szCs w:val="24"/>
        </w:rPr>
        <w:t xml:space="preserve"> приборов учета.</w:t>
      </w:r>
    </w:p>
    <w:p w:rsidR="00904AC2" w:rsidRPr="00904AC2" w:rsidRDefault="00904AC2" w:rsidP="00144906">
      <w:pPr>
        <w:jc w:val="both"/>
        <w:rPr>
          <w:sz w:val="24"/>
          <w:szCs w:val="24"/>
        </w:rPr>
      </w:pPr>
      <w:r w:rsidRPr="00904AC2">
        <w:rPr>
          <w:sz w:val="24"/>
          <w:szCs w:val="24"/>
        </w:rPr>
        <w:pict>
          <v:rect id="_x0000_i1073"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Кто утверждает норматив потребления коммунальной услуги в </w:t>
      </w:r>
      <w:r w:rsidR="00690AD0">
        <w:rPr>
          <w:b/>
          <w:bCs/>
          <w:sz w:val="24"/>
          <w:szCs w:val="24"/>
        </w:rPr>
        <w:t>Вологодской</w:t>
      </w:r>
      <w:r w:rsidRPr="00904AC2">
        <w:rPr>
          <w:b/>
          <w:bCs/>
          <w:sz w:val="24"/>
          <w:szCs w:val="24"/>
        </w:rPr>
        <w:t xml:space="preserve"> области?</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Норматив потребления коммунальной услуги утверждает </w:t>
      </w:r>
      <w:r w:rsidR="00C843EF">
        <w:rPr>
          <w:sz w:val="24"/>
          <w:szCs w:val="24"/>
        </w:rPr>
        <w:t>Департамент топливно-энергетического комплекса и тарифного регулирования об</w:t>
      </w:r>
      <w:r w:rsidRPr="00904AC2">
        <w:rPr>
          <w:sz w:val="24"/>
          <w:szCs w:val="24"/>
        </w:rPr>
        <w:t>ласти.</w:t>
      </w:r>
    </w:p>
    <w:p w:rsidR="00904AC2" w:rsidRPr="00904AC2" w:rsidRDefault="00904AC2" w:rsidP="00144906">
      <w:pPr>
        <w:jc w:val="both"/>
        <w:rPr>
          <w:sz w:val="24"/>
          <w:szCs w:val="24"/>
        </w:rPr>
      </w:pPr>
      <w:r w:rsidRPr="00904AC2">
        <w:rPr>
          <w:sz w:val="24"/>
          <w:szCs w:val="24"/>
        </w:rPr>
        <w:pict>
          <v:rect id="_x0000_i1074"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Кто устанавливает тариф на коммунальную услугу в </w:t>
      </w:r>
      <w:r w:rsidR="00690AD0">
        <w:rPr>
          <w:b/>
          <w:bCs/>
          <w:sz w:val="24"/>
          <w:szCs w:val="24"/>
        </w:rPr>
        <w:t>Вологодской</w:t>
      </w:r>
      <w:r w:rsidRPr="00904AC2">
        <w:rPr>
          <w:b/>
          <w:bCs/>
          <w:sz w:val="24"/>
          <w:szCs w:val="24"/>
        </w:rPr>
        <w:t xml:space="preserve"> области?</w:t>
      </w:r>
    </w:p>
    <w:p w:rsidR="00955CCC" w:rsidRPr="00904AC2" w:rsidRDefault="00904AC2" w:rsidP="00955CCC">
      <w:pPr>
        <w:spacing w:before="100" w:beforeAutospacing="1" w:after="100" w:afterAutospacing="1"/>
        <w:jc w:val="both"/>
        <w:rPr>
          <w:sz w:val="24"/>
          <w:szCs w:val="24"/>
        </w:rPr>
      </w:pPr>
      <w:r w:rsidRPr="00904AC2">
        <w:rPr>
          <w:sz w:val="24"/>
          <w:szCs w:val="24"/>
        </w:rPr>
        <w:t>Тарифы на горячую и холодную воду, водоотведение, тепловую и электрическую энергию устанавливает  </w:t>
      </w:r>
      <w:r w:rsidR="00955CCC">
        <w:rPr>
          <w:sz w:val="24"/>
          <w:szCs w:val="24"/>
        </w:rPr>
        <w:t>Департамент топливно-энергетического комплекса и тарифного регулирования об</w:t>
      </w:r>
      <w:r w:rsidR="00955CCC" w:rsidRPr="00904AC2">
        <w:rPr>
          <w:sz w:val="24"/>
          <w:szCs w:val="24"/>
        </w:rPr>
        <w:t>ласти.</w:t>
      </w:r>
    </w:p>
    <w:p w:rsidR="00904AC2" w:rsidRPr="00904AC2" w:rsidRDefault="00904AC2" w:rsidP="00955CCC">
      <w:pPr>
        <w:spacing w:before="100" w:beforeAutospacing="1" w:after="100" w:afterAutospacing="1"/>
        <w:jc w:val="both"/>
        <w:rPr>
          <w:sz w:val="24"/>
          <w:szCs w:val="24"/>
        </w:rPr>
      </w:pPr>
      <w:r w:rsidRPr="00904AC2">
        <w:rPr>
          <w:sz w:val="24"/>
          <w:szCs w:val="24"/>
        </w:rPr>
        <w:pict>
          <v:rect id="_x0000_i1075"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Почему мне предъявляется плата за канализацию? Я уже заплатил за воду!</w:t>
      </w:r>
    </w:p>
    <w:p w:rsidR="00904AC2" w:rsidRPr="00904AC2" w:rsidRDefault="00904AC2" w:rsidP="00144906">
      <w:pPr>
        <w:spacing w:before="100" w:beforeAutospacing="1" w:after="100" w:afterAutospacing="1"/>
        <w:jc w:val="both"/>
        <w:rPr>
          <w:sz w:val="24"/>
          <w:szCs w:val="24"/>
        </w:rPr>
      </w:pPr>
      <w:r w:rsidRPr="00904AC2">
        <w:rPr>
          <w:sz w:val="24"/>
          <w:szCs w:val="24"/>
        </w:rPr>
        <w:t>Водоснабжение и водоотведение – это разные технологические процессы.</w:t>
      </w:r>
    </w:p>
    <w:p w:rsidR="00904AC2" w:rsidRPr="00904AC2" w:rsidRDefault="00904AC2" w:rsidP="00144906">
      <w:pPr>
        <w:spacing w:before="100" w:beforeAutospacing="1" w:after="100" w:afterAutospacing="1"/>
        <w:jc w:val="both"/>
        <w:rPr>
          <w:sz w:val="24"/>
          <w:szCs w:val="24"/>
        </w:rPr>
      </w:pPr>
      <w:r w:rsidRPr="00904AC2">
        <w:rPr>
          <w:sz w:val="24"/>
          <w:szCs w:val="24"/>
        </w:rPr>
        <w:t>Холодное водоснабжение включает в себя: подъем воды, ее очистку и транспортирование, а горячее водоснабжение – еще и нагрев воды.</w:t>
      </w:r>
    </w:p>
    <w:p w:rsidR="00904AC2" w:rsidRPr="00904AC2" w:rsidRDefault="00904AC2" w:rsidP="00144906">
      <w:pPr>
        <w:spacing w:before="100" w:beforeAutospacing="1" w:after="100" w:afterAutospacing="1"/>
        <w:jc w:val="both"/>
        <w:rPr>
          <w:sz w:val="24"/>
          <w:szCs w:val="24"/>
        </w:rPr>
      </w:pPr>
      <w:r w:rsidRPr="00904AC2">
        <w:rPr>
          <w:sz w:val="24"/>
          <w:szCs w:val="24"/>
        </w:rPr>
        <w:t>Водоотведение (канализация) включает в себя: прием и транспортирование (перекачку) стоков, очистку стоков и утилизацию сточной жидкости, утилизацию осадка и его захоронение.</w:t>
      </w:r>
    </w:p>
    <w:p w:rsidR="00904AC2" w:rsidRPr="00904AC2" w:rsidRDefault="00904AC2" w:rsidP="00144906">
      <w:pPr>
        <w:spacing w:before="100" w:beforeAutospacing="1" w:after="100" w:afterAutospacing="1"/>
        <w:jc w:val="both"/>
        <w:rPr>
          <w:sz w:val="24"/>
          <w:szCs w:val="24"/>
        </w:rPr>
      </w:pPr>
      <w:r w:rsidRPr="00904AC2">
        <w:rPr>
          <w:sz w:val="24"/>
          <w:szCs w:val="24"/>
        </w:rPr>
        <w:lastRenderedPageBreak/>
        <w:t xml:space="preserve">Поэтому водоснабжение и водоотведение </w:t>
      </w:r>
      <w:proofErr w:type="gramStart"/>
      <w:r w:rsidRPr="00904AC2">
        <w:rPr>
          <w:sz w:val="24"/>
          <w:szCs w:val="24"/>
        </w:rPr>
        <w:t>являются разными коммунальными услугами и оплачиваются</w:t>
      </w:r>
      <w:proofErr w:type="gramEnd"/>
      <w:r w:rsidRPr="00904AC2">
        <w:rPr>
          <w:sz w:val="24"/>
          <w:szCs w:val="24"/>
        </w:rPr>
        <w:t xml:space="preserve"> отдельно.</w:t>
      </w:r>
    </w:p>
    <w:p w:rsidR="00904AC2" w:rsidRPr="00904AC2" w:rsidRDefault="00904AC2" w:rsidP="00144906">
      <w:pPr>
        <w:jc w:val="both"/>
        <w:rPr>
          <w:sz w:val="24"/>
          <w:szCs w:val="24"/>
        </w:rPr>
      </w:pPr>
      <w:r w:rsidRPr="00904AC2">
        <w:rPr>
          <w:sz w:val="24"/>
          <w:szCs w:val="24"/>
        </w:rPr>
        <w:pict>
          <v:rect id="_x0000_i1076"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 определяется размер платы за водоотведение?</w:t>
      </w:r>
    </w:p>
    <w:p w:rsidR="00904AC2" w:rsidRPr="00904AC2" w:rsidRDefault="00904AC2" w:rsidP="00144906">
      <w:pPr>
        <w:spacing w:before="100" w:beforeAutospacing="1" w:after="100" w:afterAutospacing="1"/>
        <w:jc w:val="both"/>
        <w:rPr>
          <w:sz w:val="24"/>
          <w:szCs w:val="24"/>
        </w:rPr>
      </w:pPr>
      <w:r w:rsidRPr="00904AC2">
        <w:rPr>
          <w:sz w:val="24"/>
          <w:szCs w:val="24"/>
        </w:rPr>
        <w:t>Размер платы за водоотведение рассчитывается исходя из суммарного объема потребленных холодной воды и горячей воды, определенных по показаниям индивидуальных или общих (квартирных) приборов учета холодной и горячей воды.</w:t>
      </w:r>
    </w:p>
    <w:p w:rsidR="00904AC2" w:rsidRPr="00904AC2" w:rsidRDefault="00904AC2" w:rsidP="00144906">
      <w:pPr>
        <w:jc w:val="both"/>
        <w:rPr>
          <w:sz w:val="24"/>
          <w:szCs w:val="24"/>
        </w:rPr>
      </w:pPr>
      <w:r w:rsidRPr="00904AC2">
        <w:rPr>
          <w:sz w:val="24"/>
          <w:szCs w:val="24"/>
        </w:rPr>
        <w:pict>
          <v:rect id="_x0000_i1077"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Взимается ли плата за горячее водоснабжение при </w:t>
      </w:r>
      <w:proofErr w:type="gramStart"/>
      <w:r w:rsidRPr="00904AC2">
        <w:rPr>
          <w:b/>
          <w:bCs/>
          <w:sz w:val="24"/>
          <w:szCs w:val="24"/>
        </w:rPr>
        <w:t>отсутствии</w:t>
      </w:r>
      <w:proofErr w:type="gramEnd"/>
      <w:r w:rsidRPr="00904AC2">
        <w:rPr>
          <w:b/>
          <w:bCs/>
          <w:sz w:val="24"/>
          <w:szCs w:val="24"/>
        </w:rPr>
        <w:t xml:space="preserve"> централизованного горячего водоснабжения?</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 В этом случае объем холодной воды, а также электрической энергии, газа, тепловой энергии, </w:t>
      </w:r>
      <w:proofErr w:type="gramStart"/>
      <w:r w:rsidRPr="00904AC2">
        <w:rPr>
          <w:sz w:val="24"/>
          <w:szCs w:val="24"/>
        </w:rPr>
        <w:t>используемых</w:t>
      </w:r>
      <w:proofErr w:type="gramEnd"/>
      <w:r w:rsidRPr="00904AC2">
        <w:rPr>
          <w:sz w:val="24"/>
          <w:szCs w:val="24"/>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04AC2" w:rsidRPr="00904AC2" w:rsidRDefault="00904AC2" w:rsidP="00144906">
      <w:pPr>
        <w:jc w:val="both"/>
        <w:rPr>
          <w:sz w:val="24"/>
          <w:szCs w:val="24"/>
        </w:rPr>
      </w:pPr>
      <w:r w:rsidRPr="00904AC2">
        <w:rPr>
          <w:sz w:val="24"/>
          <w:szCs w:val="24"/>
        </w:rPr>
        <w:pict>
          <v:rect id="_x0000_i1078"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proofErr w:type="gramStart"/>
      <w:r w:rsidRPr="00904AC2">
        <w:rPr>
          <w:b/>
          <w:bCs/>
          <w:sz w:val="24"/>
          <w:szCs w:val="24"/>
        </w:rPr>
        <w:t>В</w:t>
      </w:r>
      <w:proofErr w:type="gramEnd"/>
      <w:r w:rsidRPr="00904AC2">
        <w:rPr>
          <w:b/>
          <w:bCs/>
          <w:sz w:val="24"/>
          <w:szCs w:val="24"/>
        </w:rPr>
        <w:t xml:space="preserve"> каком случае гражданин считается временно проживающим в квартире?</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Если он фактически проживает в </w:t>
      </w:r>
      <w:proofErr w:type="gramStart"/>
      <w:r w:rsidRPr="00904AC2">
        <w:rPr>
          <w:sz w:val="24"/>
          <w:szCs w:val="24"/>
        </w:rPr>
        <w:t>этом</w:t>
      </w:r>
      <w:proofErr w:type="gramEnd"/>
      <w:r w:rsidRPr="00904AC2">
        <w:rPr>
          <w:sz w:val="24"/>
          <w:szCs w:val="24"/>
        </w:rPr>
        <w:t xml:space="preserve"> жилом помещении более 5 дней подряд.</w:t>
      </w:r>
    </w:p>
    <w:p w:rsidR="00904AC2" w:rsidRPr="00904AC2" w:rsidRDefault="00904AC2" w:rsidP="00144906">
      <w:pPr>
        <w:jc w:val="both"/>
        <w:rPr>
          <w:sz w:val="24"/>
          <w:szCs w:val="24"/>
        </w:rPr>
      </w:pPr>
      <w:r w:rsidRPr="00904AC2">
        <w:rPr>
          <w:sz w:val="24"/>
          <w:szCs w:val="24"/>
        </w:rPr>
        <w:pict>
          <v:rect id="_x0000_i1079"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 производится начисление за коммунальные услуги, если в квартире есть временно проживающие граждане?</w:t>
      </w:r>
    </w:p>
    <w:p w:rsidR="00904AC2" w:rsidRPr="00904AC2" w:rsidRDefault="00904AC2" w:rsidP="00144906">
      <w:pPr>
        <w:spacing w:before="100" w:beforeAutospacing="1" w:after="100" w:afterAutospacing="1"/>
        <w:jc w:val="both"/>
        <w:rPr>
          <w:sz w:val="24"/>
          <w:szCs w:val="24"/>
        </w:rPr>
      </w:pPr>
      <w:r w:rsidRPr="00904AC2">
        <w:rPr>
          <w:sz w:val="24"/>
          <w:szCs w:val="24"/>
        </w:rPr>
        <w:t>Если квартира не оборудована индивидуальным прибором учета горячей воды,  холодной воды, электрической энергии, то размер платы за соответствующий вид коммунальной услуги рассчитывается исходя из числа постоянно и временно проживающих граждан.</w:t>
      </w:r>
    </w:p>
    <w:p w:rsidR="00904AC2" w:rsidRPr="00904AC2" w:rsidRDefault="00904AC2" w:rsidP="00144906">
      <w:pPr>
        <w:jc w:val="both"/>
        <w:rPr>
          <w:sz w:val="24"/>
          <w:szCs w:val="24"/>
        </w:rPr>
      </w:pPr>
      <w:r w:rsidRPr="00904AC2">
        <w:rPr>
          <w:sz w:val="24"/>
          <w:szCs w:val="24"/>
        </w:rPr>
        <w:pict>
          <v:rect id="_x0000_i1080"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Как определяется размер платы за коммунальную услугу, если житель не передал в установленные сроки показания прибора учета?</w:t>
      </w:r>
    </w:p>
    <w:p w:rsidR="00904AC2" w:rsidRPr="00904AC2" w:rsidRDefault="00904AC2" w:rsidP="00144906">
      <w:pPr>
        <w:spacing w:before="100" w:beforeAutospacing="1" w:after="100" w:afterAutospacing="1"/>
        <w:jc w:val="both"/>
        <w:rPr>
          <w:sz w:val="24"/>
          <w:szCs w:val="24"/>
        </w:rPr>
      </w:pPr>
      <w:proofErr w:type="gramStart"/>
      <w:r w:rsidRPr="00904AC2">
        <w:rPr>
          <w:sz w:val="24"/>
          <w:szCs w:val="24"/>
        </w:rPr>
        <w:t>Плата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w:t>
      </w:r>
      <w:proofErr w:type="gramEnd"/>
      <w:r w:rsidRPr="00904AC2">
        <w:rPr>
          <w:sz w:val="24"/>
          <w:szCs w:val="24"/>
        </w:rPr>
        <w:t xml:space="preserve"> — не менее 3 месяцев отопительного периода).</w:t>
      </w:r>
    </w:p>
    <w:p w:rsidR="00904AC2" w:rsidRPr="00904AC2" w:rsidRDefault="00904AC2" w:rsidP="00144906">
      <w:pPr>
        <w:jc w:val="both"/>
        <w:rPr>
          <w:sz w:val="24"/>
          <w:szCs w:val="24"/>
        </w:rPr>
      </w:pPr>
      <w:r w:rsidRPr="00904AC2">
        <w:rPr>
          <w:sz w:val="24"/>
          <w:szCs w:val="24"/>
        </w:rPr>
        <w:pict>
          <v:rect id="_x0000_i1081"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Если при </w:t>
      </w:r>
      <w:proofErr w:type="gramStart"/>
      <w:r w:rsidRPr="00904AC2">
        <w:rPr>
          <w:b/>
          <w:bCs/>
          <w:sz w:val="24"/>
          <w:szCs w:val="24"/>
        </w:rPr>
        <w:t>проведении</w:t>
      </w:r>
      <w:proofErr w:type="gramEnd"/>
      <w:r w:rsidRPr="00904AC2">
        <w:rPr>
          <w:b/>
          <w:bCs/>
          <w:sz w:val="24"/>
          <w:szCs w:val="24"/>
        </w:rPr>
        <w:t xml:space="preserve"> проверки будет установлено, что гражданин не правильно передал данные прибора учета?</w:t>
      </w:r>
    </w:p>
    <w:p w:rsidR="00904AC2" w:rsidRPr="00904AC2" w:rsidRDefault="00904AC2" w:rsidP="00144906">
      <w:pPr>
        <w:spacing w:before="100" w:beforeAutospacing="1" w:after="100" w:afterAutospacing="1"/>
        <w:jc w:val="both"/>
        <w:rPr>
          <w:sz w:val="24"/>
          <w:szCs w:val="24"/>
        </w:rPr>
      </w:pPr>
      <w:r w:rsidRPr="00904AC2">
        <w:rPr>
          <w:sz w:val="24"/>
          <w:szCs w:val="24"/>
        </w:rPr>
        <w:lastRenderedPageBreak/>
        <w:t>Должен быть произведен перерасчет размера платы за коммунальную услугу.  Излишне уплаченные потребителем суммы подлежат зачету при оплате будущих расчетных периодов.</w:t>
      </w:r>
    </w:p>
    <w:p w:rsidR="00904AC2" w:rsidRPr="00904AC2" w:rsidRDefault="00904AC2" w:rsidP="00144906">
      <w:pPr>
        <w:jc w:val="both"/>
        <w:rPr>
          <w:sz w:val="24"/>
          <w:szCs w:val="24"/>
        </w:rPr>
      </w:pPr>
      <w:r w:rsidRPr="00904AC2">
        <w:rPr>
          <w:sz w:val="24"/>
          <w:szCs w:val="24"/>
        </w:rPr>
        <w:pict>
          <v:rect id="_x0000_i1082"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proofErr w:type="gramStart"/>
      <w:r w:rsidRPr="00904AC2">
        <w:rPr>
          <w:b/>
          <w:bCs/>
          <w:sz w:val="24"/>
          <w:szCs w:val="24"/>
        </w:rPr>
        <w:t>В</w:t>
      </w:r>
      <w:proofErr w:type="gramEnd"/>
      <w:r w:rsidRPr="00904AC2">
        <w:rPr>
          <w:b/>
          <w:bCs/>
          <w:sz w:val="24"/>
          <w:szCs w:val="24"/>
        </w:rPr>
        <w:t xml:space="preserve"> какой срок и как исполнитель (в зависимости от выбранного способа управления это может быть ресурсоснабжающая или управляющая организация, ТСЖ, жилищный кооператив и др.) должен довести до потребителя информацию об изменении тарифов и нормативов потребления коммунальных услуг?</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904AC2">
        <w:rPr>
          <w:sz w:val="24"/>
          <w:szCs w:val="24"/>
        </w:rPr>
        <w:t>позднее</w:t>
      </w:r>
      <w:proofErr w:type="gramEnd"/>
      <w:r w:rsidRPr="00904AC2">
        <w:rPr>
          <w:sz w:val="24"/>
          <w:szCs w:val="24"/>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04AC2" w:rsidRPr="00904AC2" w:rsidRDefault="00904AC2" w:rsidP="00144906">
      <w:pPr>
        <w:jc w:val="both"/>
        <w:rPr>
          <w:sz w:val="24"/>
          <w:szCs w:val="24"/>
        </w:rPr>
      </w:pPr>
      <w:r w:rsidRPr="00904AC2">
        <w:rPr>
          <w:sz w:val="24"/>
          <w:szCs w:val="24"/>
        </w:rPr>
        <w:pict>
          <v:rect id="_x0000_i1083"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proofErr w:type="gramStart"/>
      <w:r w:rsidRPr="00904AC2">
        <w:rPr>
          <w:b/>
          <w:bCs/>
          <w:sz w:val="24"/>
          <w:szCs w:val="24"/>
        </w:rPr>
        <w:t>В</w:t>
      </w:r>
      <w:proofErr w:type="gramEnd"/>
      <w:r w:rsidRPr="00904AC2">
        <w:rPr>
          <w:b/>
          <w:bCs/>
          <w:sz w:val="24"/>
          <w:szCs w:val="24"/>
        </w:rPr>
        <w:t xml:space="preserve"> каком случае потребитель имеет право получить рассрочку внесения платы за коммунальную услугу?</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Если начисленный размер платы за коммунальную услугу в каком-либо расчетном </w:t>
      </w:r>
      <w:proofErr w:type="gramStart"/>
      <w:r w:rsidRPr="00904AC2">
        <w:rPr>
          <w:sz w:val="24"/>
          <w:szCs w:val="24"/>
        </w:rPr>
        <w:t>периоде</w:t>
      </w:r>
      <w:proofErr w:type="gramEnd"/>
      <w:r w:rsidRPr="00904AC2">
        <w:rPr>
          <w:sz w:val="24"/>
          <w:szCs w:val="24"/>
        </w:rPr>
        <w:t xml:space="preserve"> превысит более чем на 25% размер платы за коммунальную услугу, начисленный за аналогичный расчетный период прошлого года.</w:t>
      </w:r>
    </w:p>
    <w:p w:rsidR="00904AC2" w:rsidRPr="00904AC2" w:rsidRDefault="00904AC2" w:rsidP="00144906">
      <w:pPr>
        <w:jc w:val="both"/>
        <w:rPr>
          <w:sz w:val="24"/>
          <w:szCs w:val="24"/>
        </w:rPr>
      </w:pPr>
      <w:r w:rsidRPr="00904AC2">
        <w:rPr>
          <w:sz w:val="24"/>
          <w:szCs w:val="24"/>
        </w:rPr>
        <w:pict>
          <v:rect id="_x0000_i1084"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На каких условиях предоставляется рассрочка внесения платы за коммунальную услугу?</w:t>
      </w:r>
    </w:p>
    <w:p w:rsidR="00904AC2" w:rsidRPr="00904AC2" w:rsidRDefault="00904AC2" w:rsidP="00144906">
      <w:pPr>
        <w:spacing w:before="100" w:beforeAutospacing="1" w:after="100" w:afterAutospacing="1"/>
        <w:jc w:val="both"/>
        <w:rPr>
          <w:sz w:val="24"/>
          <w:szCs w:val="24"/>
        </w:rPr>
      </w:pPr>
      <w:r w:rsidRPr="00904AC2">
        <w:rPr>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размер ставки рефинансирования Центрального банка РФ, действующей на день предоставления рассрочки.</w:t>
      </w:r>
    </w:p>
    <w:p w:rsidR="00904AC2" w:rsidRPr="00904AC2" w:rsidRDefault="00904AC2" w:rsidP="00144906">
      <w:pPr>
        <w:jc w:val="both"/>
        <w:rPr>
          <w:sz w:val="24"/>
          <w:szCs w:val="24"/>
        </w:rPr>
      </w:pPr>
      <w:r w:rsidRPr="00904AC2">
        <w:rPr>
          <w:sz w:val="24"/>
          <w:szCs w:val="24"/>
        </w:rPr>
        <w:pict>
          <v:rect id="_x0000_i1085"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Что такое «временное отсутствие потребителя в жилом </w:t>
      </w:r>
      <w:proofErr w:type="gramStart"/>
      <w:r w:rsidRPr="00904AC2">
        <w:rPr>
          <w:b/>
          <w:bCs/>
          <w:sz w:val="24"/>
          <w:szCs w:val="24"/>
        </w:rPr>
        <w:t>помещении</w:t>
      </w:r>
      <w:proofErr w:type="gramEnd"/>
      <w:r w:rsidRPr="00904AC2">
        <w:rPr>
          <w:b/>
          <w:bCs/>
          <w:sz w:val="24"/>
          <w:szCs w:val="24"/>
        </w:rPr>
        <w:t>»?</w:t>
      </w:r>
    </w:p>
    <w:p w:rsidR="00904AC2" w:rsidRPr="00904AC2" w:rsidRDefault="00904AC2" w:rsidP="00144906">
      <w:pPr>
        <w:spacing w:before="100" w:beforeAutospacing="1" w:after="100" w:afterAutospacing="1"/>
        <w:jc w:val="both"/>
        <w:rPr>
          <w:sz w:val="24"/>
          <w:szCs w:val="24"/>
        </w:rPr>
      </w:pPr>
      <w:r w:rsidRPr="00904AC2">
        <w:rPr>
          <w:sz w:val="24"/>
          <w:szCs w:val="24"/>
        </w:rPr>
        <w:t>Более 5 полных календарных дней подряд.</w:t>
      </w:r>
    </w:p>
    <w:p w:rsidR="00904AC2" w:rsidRPr="00904AC2" w:rsidRDefault="00904AC2" w:rsidP="00144906">
      <w:pPr>
        <w:jc w:val="both"/>
        <w:rPr>
          <w:sz w:val="24"/>
          <w:szCs w:val="24"/>
        </w:rPr>
      </w:pPr>
      <w:r w:rsidRPr="00904AC2">
        <w:rPr>
          <w:sz w:val="24"/>
          <w:szCs w:val="24"/>
        </w:rPr>
        <w:pict>
          <v:rect id="_x0000_i1086"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Производится ли перерасчет платы за услуги при временном отсутствии </w:t>
      </w:r>
      <w:proofErr w:type="gramStart"/>
      <w:r w:rsidRPr="00904AC2">
        <w:rPr>
          <w:b/>
          <w:bCs/>
          <w:sz w:val="24"/>
          <w:szCs w:val="24"/>
        </w:rPr>
        <w:t>проживающего</w:t>
      </w:r>
      <w:proofErr w:type="gramEnd"/>
      <w:r w:rsidRPr="00904AC2">
        <w:rPr>
          <w:b/>
          <w:bCs/>
          <w:sz w:val="24"/>
          <w:szCs w:val="24"/>
        </w:rPr>
        <w:t>?</w:t>
      </w:r>
    </w:p>
    <w:p w:rsidR="00904AC2" w:rsidRPr="00904AC2" w:rsidRDefault="00904AC2" w:rsidP="00144906">
      <w:pPr>
        <w:spacing w:before="100" w:beforeAutospacing="1" w:after="100" w:afterAutospacing="1"/>
        <w:jc w:val="both"/>
        <w:rPr>
          <w:sz w:val="24"/>
          <w:szCs w:val="24"/>
        </w:rPr>
      </w:pPr>
      <w:r w:rsidRPr="00904AC2">
        <w:rPr>
          <w:sz w:val="24"/>
          <w:szCs w:val="24"/>
        </w:rPr>
        <w:t>При временном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Перерасчет размера платы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04AC2" w:rsidRPr="00904AC2" w:rsidRDefault="00904AC2" w:rsidP="00144906">
      <w:pPr>
        <w:jc w:val="both"/>
        <w:rPr>
          <w:sz w:val="24"/>
          <w:szCs w:val="24"/>
        </w:rPr>
      </w:pPr>
      <w:r w:rsidRPr="00904AC2">
        <w:rPr>
          <w:sz w:val="24"/>
          <w:szCs w:val="24"/>
        </w:rPr>
        <w:pict>
          <v:rect id="_x0000_i1087"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lastRenderedPageBreak/>
        <w:t xml:space="preserve">Что необходимо сделать для оформления перерасчета платы при временном </w:t>
      </w:r>
      <w:proofErr w:type="gramStart"/>
      <w:r w:rsidRPr="00904AC2">
        <w:rPr>
          <w:b/>
          <w:bCs/>
          <w:sz w:val="24"/>
          <w:szCs w:val="24"/>
        </w:rPr>
        <w:t>отсутствии</w:t>
      </w:r>
      <w:proofErr w:type="gramEnd"/>
      <w:r w:rsidRPr="00904AC2">
        <w:rPr>
          <w:b/>
          <w:bCs/>
          <w:sz w:val="24"/>
          <w:szCs w:val="24"/>
        </w:rPr>
        <w:t xml:space="preserve"> проживающего?</w:t>
      </w:r>
    </w:p>
    <w:p w:rsidR="00904AC2" w:rsidRPr="00904AC2" w:rsidRDefault="00904AC2" w:rsidP="00144906">
      <w:pPr>
        <w:spacing w:before="100" w:beforeAutospacing="1" w:after="100" w:afterAutospacing="1"/>
        <w:jc w:val="both"/>
        <w:rPr>
          <w:sz w:val="24"/>
          <w:szCs w:val="24"/>
        </w:rPr>
      </w:pPr>
      <w:r w:rsidRPr="00904AC2">
        <w:rPr>
          <w:sz w:val="24"/>
          <w:szCs w:val="24"/>
        </w:rPr>
        <w:t>Необходимо направить исполнителю (в зависимости от выбранного способа управления это может быть ресурсоснабжающая или управляющая организация, ТСЖ, жилищный кооператив и др.) письменное заявление о перерасчете размера платы за коммунальные услуги.</w:t>
      </w:r>
    </w:p>
    <w:p w:rsidR="00904AC2" w:rsidRPr="00904AC2" w:rsidRDefault="00904AC2" w:rsidP="00144906">
      <w:pPr>
        <w:jc w:val="both"/>
        <w:rPr>
          <w:sz w:val="24"/>
          <w:szCs w:val="24"/>
        </w:rPr>
      </w:pPr>
      <w:r w:rsidRPr="00904AC2">
        <w:rPr>
          <w:sz w:val="24"/>
          <w:szCs w:val="24"/>
        </w:rPr>
        <w:pict>
          <v:rect id="_x0000_i1088"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 xml:space="preserve">Что должно быть указано в </w:t>
      </w:r>
      <w:proofErr w:type="gramStart"/>
      <w:r w:rsidRPr="00904AC2">
        <w:rPr>
          <w:b/>
          <w:bCs/>
          <w:sz w:val="24"/>
          <w:szCs w:val="24"/>
        </w:rPr>
        <w:t>заявлении</w:t>
      </w:r>
      <w:proofErr w:type="gramEnd"/>
      <w:r w:rsidRPr="00904AC2">
        <w:rPr>
          <w:b/>
          <w:bCs/>
          <w:sz w:val="24"/>
          <w:szCs w:val="24"/>
        </w:rPr>
        <w:t xml:space="preserve"> о перерасчете размера платы за коммунальные услуги?</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В </w:t>
      </w:r>
      <w:proofErr w:type="gramStart"/>
      <w:r w:rsidRPr="00904AC2">
        <w:rPr>
          <w:sz w:val="24"/>
          <w:szCs w:val="24"/>
        </w:rPr>
        <w:t>заявлении</w:t>
      </w:r>
      <w:proofErr w:type="gramEnd"/>
      <w:r w:rsidRPr="00904AC2">
        <w:rPr>
          <w:sz w:val="24"/>
          <w:szCs w:val="24"/>
        </w:rPr>
        <w:t xml:space="preserve">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должны прилагаться документы, подтверждающие продолжительность периода временного отсутствия потребителя.</w:t>
      </w:r>
    </w:p>
    <w:p w:rsidR="00904AC2" w:rsidRPr="00904AC2" w:rsidRDefault="00904AC2" w:rsidP="00144906">
      <w:pPr>
        <w:jc w:val="both"/>
        <w:rPr>
          <w:sz w:val="24"/>
          <w:szCs w:val="24"/>
        </w:rPr>
      </w:pPr>
      <w:r w:rsidRPr="00904AC2">
        <w:rPr>
          <w:sz w:val="24"/>
          <w:szCs w:val="24"/>
        </w:rPr>
        <w:pict>
          <v:rect id="_x0000_i1089"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proofErr w:type="gramStart"/>
      <w:r w:rsidRPr="00904AC2">
        <w:rPr>
          <w:b/>
          <w:bCs/>
          <w:sz w:val="24"/>
          <w:szCs w:val="24"/>
        </w:rPr>
        <w:t>В</w:t>
      </w:r>
      <w:proofErr w:type="gramEnd"/>
      <w:r w:rsidRPr="00904AC2">
        <w:rPr>
          <w:b/>
          <w:bCs/>
          <w:sz w:val="24"/>
          <w:szCs w:val="24"/>
        </w:rPr>
        <w:t xml:space="preserve"> каких случаях перерасчет размера платы за коммунальные услуги производится без представления подтверждающих документов?</w:t>
      </w:r>
    </w:p>
    <w:p w:rsidR="00904AC2" w:rsidRPr="00904AC2" w:rsidRDefault="00904AC2" w:rsidP="00144906">
      <w:pPr>
        <w:spacing w:before="100" w:beforeAutospacing="1" w:after="100" w:afterAutospacing="1"/>
        <w:jc w:val="both"/>
        <w:rPr>
          <w:sz w:val="24"/>
          <w:szCs w:val="24"/>
        </w:rPr>
      </w:pPr>
      <w:proofErr w:type="gramStart"/>
      <w:r w:rsidRPr="00904AC2">
        <w:rPr>
          <w:sz w:val="24"/>
          <w:szCs w:val="24"/>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w:t>
      </w:r>
      <w:proofErr w:type="gramEnd"/>
    </w:p>
    <w:p w:rsidR="00904AC2" w:rsidRPr="00904AC2" w:rsidRDefault="00904AC2" w:rsidP="00144906">
      <w:pPr>
        <w:jc w:val="both"/>
        <w:rPr>
          <w:sz w:val="24"/>
          <w:szCs w:val="24"/>
        </w:rPr>
      </w:pPr>
      <w:r w:rsidRPr="00904AC2">
        <w:rPr>
          <w:sz w:val="24"/>
          <w:szCs w:val="24"/>
        </w:rPr>
        <w:pict>
          <v:rect id="_x0000_i1090" style="width:0;height:1.5pt" o:hralign="center" o:hrstd="t" o:hr="t" fillcolor="#a0a0a0" stroked="f"/>
        </w:pict>
      </w:r>
    </w:p>
    <w:p w:rsidR="00904AC2" w:rsidRPr="00904AC2" w:rsidRDefault="00904AC2" w:rsidP="00144906">
      <w:pPr>
        <w:spacing w:before="100" w:beforeAutospacing="1" w:after="100" w:afterAutospacing="1"/>
        <w:jc w:val="both"/>
        <w:rPr>
          <w:sz w:val="24"/>
          <w:szCs w:val="24"/>
        </w:rPr>
      </w:pPr>
      <w:r w:rsidRPr="00904AC2">
        <w:rPr>
          <w:b/>
          <w:bCs/>
          <w:sz w:val="24"/>
          <w:szCs w:val="24"/>
        </w:rPr>
        <w:t>Что такое общее имущество?</w:t>
      </w:r>
    </w:p>
    <w:p w:rsidR="00904AC2" w:rsidRPr="00904AC2" w:rsidRDefault="00904AC2" w:rsidP="00144906">
      <w:pPr>
        <w:spacing w:before="100" w:beforeAutospacing="1" w:after="100" w:afterAutospacing="1"/>
        <w:jc w:val="both"/>
        <w:rPr>
          <w:sz w:val="24"/>
          <w:szCs w:val="24"/>
        </w:rPr>
      </w:pPr>
      <w:proofErr w:type="gramStart"/>
      <w:r w:rsidRPr="00904AC2">
        <w:rPr>
          <w:sz w:val="24"/>
          <w:szCs w:val="24"/>
        </w:rPr>
        <w:t>К такому имуществу относятся помещения в МКД,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w:t>
      </w:r>
      <w:proofErr w:type="gramEnd"/>
      <w:r w:rsidRPr="00904AC2">
        <w:rPr>
          <w:sz w:val="24"/>
          <w:szCs w:val="24"/>
        </w:rPr>
        <w:t xml:space="preserve"> </w:t>
      </w:r>
      <w:proofErr w:type="gramStart"/>
      <w:r w:rsidRPr="00904AC2">
        <w:rPr>
          <w:sz w:val="24"/>
          <w:szCs w:val="24"/>
        </w:rPr>
        <w:t>дома, механическое, электрическое, санитарно-техническое и иное оборудование, находящееся в этом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и иные объекты вне дома, расположенные на указанном земельном участке и предназначенные для обслуживания, эксплуатации и благоустройства данного дома, включая трансформаторные подстанции, тепловые пункты, предназначенные для обслуживания одного</w:t>
      </w:r>
      <w:proofErr w:type="gramEnd"/>
      <w:r w:rsidRPr="00904AC2">
        <w:rPr>
          <w:sz w:val="24"/>
          <w:szCs w:val="24"/>
        </w:rPr>
        <w:t xml:space="preserve"> МКД, коллективные автостоянки, гаражи, детские и спортивные площадки, расположенные в </w:t>
      </w:r>
      <w:proofErr w:type="gramStart"/>
      <w:r w:rsidRPr="00904AC2">
        <w:rPr>
          <w:sz w:val="24"/>
          <w:szCs w:val="24"/>
        </w:rPr>
        <w:t>границах</w:t>
      </w:r>
      <w:proofErr w:type="gramEnd"/>
      <w:r w:rsidRPr="00904AC2">
        <w:rPr>
          <w:sz w:val="24"/>
          <w:szCs w:val="24"/>
        </w:rPr>
        <w:t xml:space="preserve"> земельного участка, на котором находится дом. Кроме того, в состав общего имущества включаются внутридомовые инженерные системы холодного и горячего водоснабжения,  газоснабжения, внутридомовая система отопления, внутридомовая система электроснабжения. При этом внешней границей сетей электро-, тепло-, водоснабжения и водоотведения, входящих в состав общего имущества, является внешняя граница стены МКД.</w:t>
      </w:r>
    </w:p>
    <w:p w:rsidR="00904AC2" w:rsidRPr="00904AC2" w:rsidRDefault="00904AC2" w:rsidP="00144906">
      <w:pPr>
        <w:jc w:val="both"/>
        <w:rPr>
          <w:sz w:val="24"/>
          <w:szCs w:val="24"/>
        </w:rPr>
      </w:pPr>
      <w:r w:rsidRPr="00904AC2">
        <w:rPr>
          <w:sz w:val="24"/>
          <w:szCs w:val="24"/>
        </w:rPr>
        <w:pict>
          <v:rect id="_x0000_i1091" style="width:0;height:1.5pt" o:hralign="center" o:hrstd="t" o:hr="t" fillcolor="#a0a0a0" stroked="f"/>
        </w:pict>
      </w:r>
    </w:p>
    <w:p w:rsidR="00152220" w:rsidRDefault="00152220" w:rsidP="00144906">
      <w:pPr>
        <w:spacing w:before="100" w:beforeAutospacing="1" w:after="100" w:afterAutospacing="1"/>
        <w:jc w:val="both"/>
        <w:rPr>
          <w:b/>
          <w:bCs/>
          <w:sz w:val="24"/>
          <w:szCs w:val="24"/>
        </w:rPr>
      </w:pPr>
    </w:p>
    <w:p w:rsidR="00152220" w:rsidRDefault="00152220" w:rsidP="00144906">
      <w:pPr>
        <w:spacing w:before="100" w:beforeAutospacing="1" w:after="100" w:afterAutospacing="1"/>
        <w:jc w:val="both"/>
        <w:rPr>
          <w:b/>
          <w:bCs/>
          <w:sz w:val="24"/>
          <w:szCs w:val="24"/>
        </w:rPr>
      </w:pPr>
    </w:p>
    <w:p w:rsidR="00904AC2" w:rsidRPr="00904AC2" w:rsidRDefault="00904AC2" w:rsidP="00144906">
      <w:pPr>
        <w:spacing w:before="100" w:beforeAutospacing="1" w:after="100" w:afterAutospacing="1"/>
        <w:jc w:val="both"/>
        <w:rPr>
          <w:sz w:val="24"/>
          <w:szCs w:val="24"/>
        </w:rPr>
      </w:pPr>
      <w:r w:rsidRPr="00904AC2">
        <w:rPr>
          <w:b/>
          <w:bCs/>
          <w:sz w:val="24"/>
          <w:szCs w:val="24"/>
        </w:rPr>
        <w:lastRenderedPageBreak/>
        <w:t>Что такое места общего пользования?</w:t>
      </w:r>
    </w:p>
    <w:p w:rsidR="00904AC2" w:rsidRPr="00904AC2" w:rsidRDefault="00904AC2" w:rsidP="00144906">
      <w:pPr>
        <w:spacing w:before="100" w:beforeAutospacing="1" w:after="100" w:afterAutospacing="1"/>
        <w:jc w:val="both"/>
        <w:rPr>
          <w:sz w:val="24"/>
          <w:szCs w:val="24"/>
        </w:rPr>
      </w:pPr>
      <w:r w:rsidRPr="00904AC2">
        <w:rPr>
          <w:sz w:val="24"/>
          <w:szCs w:val="24"/>
        </w:rPr>
        <w:t xml:space="preserve">Это помещения в многоквартирном </w:t>
      </w:r>
      <w:proofErr w:type="gramStart"/>
      <w:r w:rsidRPr="00904AC2">
        <w:rPr>
          <w:sz w:val="24"/>
          <w:szCs w:val="24"/>
        </w:rPr>
        <w:t>доме</w:t>
      </w:r>
      <w:proofErr w:type="gramEnd"/>
      <w:r w:rsidRPr="00904AC2">
        <w:rPr>
          <w:sz w:val="24"/>
          <w:szCs w:val="24"/>
        </w:rPr>
        <w:t>, не являющиеся частями квартир и предназначенные для обслуживания более одного жилого и (или)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sectPr w:rsidR="00904AC2" w:rsidRPr="00904AC2" w:rsidSect="00F80E75">
      <w:pgSz w:w="11906" w:h="16838"/>
      <w:pgMar w:top="709" w:right="70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03B"/>
    <w:multiLevelType w:val="multilevel"/>
    <w:tmpl w:val="C9D4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16CA8"/>
    <w:multiLevelType w:val="hybridMultilevel"/>
    <w:tmpl w:val="7996C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687502"/>
    <w:multiLevelType w:val="multilevel"/>
    <w:tmpl w:val="435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C54F7"/>
    <w:multiLevelType w:val="multilevel"/>
    <w:tmpl w:val="BC9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90252"/>
    <w:multiLevelType w:val="multilevel"/>
    <w:tmpl w:val="592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335B7F"/>
    <w:multiLevelType w:val="multilevel"/>
    <w:tmpl w:val="A7F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stylePaneFormatFilter w:val="3F01"/>
  <w:defaultTabStop w:val="708"/>
  <w:noPunctuationKerning/>
  <w:characterSpacingControl w:val="doNotCompress"/>
  <w:compat/>
  <w:rsids>
    <w:rsidRoot w:val="00F069A8"/>
    <w:rsid w:val="000000B7"/>
    <w:rsid w:val="000033BF"/>
    <w:rsid w:val="00010C9E"/>
    <w:rsid w:val="00023953"/>
    <w:rsid w:val="000265F8"/>
    <w:rsid w:val="0003646E"/>
    <w:rsid w:val="00040490"/>
    <w:rsid w:val="000424C0"/>
    <w:rsid w:val="00043682"/>
    <w:rsid w:val="00045C53"/>
    <w:rsid w:val="0004751C"/>
    <w:rsid w:val="00051AA9"/>
    <w:rsid w:val="00054517"/>
    <w:rsid w:val="00055118"/>
    <w:rsid w:val="000563FA"/>
    <w:rsid w:val="00056ED3"/>
    <w:rsid w:val="00057021"/>
    <w:rsid w:val="00066CEA"/>
    <w:rsid w:val="00073CA0"/>
    <w:rsid w:val="00075284"/>
    <w:rsid w:val="00075A16"/>
    <w:rsid w:val="00076FA1"/>
    <w:rsid w:val="0008593F"/>
    <w:rsid w:val="00091FE9"/>
    <w:rsid w:val="00094253"/>
    <w:rsid w:val="00097BDE"/>
    <w:rsid w:val="000A1A4C"/>
    <w:rsid w:val="000A62CA"/>
    <w:rsid w:val="000A7AB3"/>
    <w:rsid w:val="000B055C"/>
    <w:rsid w:val="000B0EF2"/>
    <w:rsid w:val="000B6B79"/>
    <w:rsid w:val="000B6C57"/>
    <w:rsid w:val="000B73D3"/>
    <w:rsid w:val="000C3241"/>
    <w:rsid w:val="000C3A4B"/>
    <w:rsid w:val="000C7188"/>
    <w:rsid w:val="000D022A"/>
    <w:rsid w:val="000D0652"/>
    <w:rsid w:val="000E0A19"/>
    <w:rsid w:val="000E0FCE"/>
    <w:rsid w:val="000E12C2"/>
    <w:rsid w:val="000E2EE6"/>
    <w:rsid w:val="000F79E2"/>
    <w:rsid w:val="00107A3D"/>
    <w:rsid w:val="0011390F"/>
    <w:rsid w:val="00113BA4"/>
    <w:rsid w:val="00114623"/>
    <w:rsid w:val="00120236"/>
    <w:rsid w:val="00125BE3"/>
    <w:rsid w:val="001264EE"/>
    <w:rsid w:val="0013761D"/>
    <w:rsid w:val="00137B28"/>
    <w:rsid w:val="00144906"/>
    <w:rsid w:val="0014522F"/>
    <w:rsid w:val="00145A95"/>
    <w:rsid w:val="00146531"/>
    <w:rsid w:val="00146B92"/>
    <w:rsid w:val="00147070"/>
    <w:rsid w:val="00152220"/>
    <w:rsid w:val="00152EDF"/>
    <w:rsid w:val="001543F7"/>
    <w:rsid w:val="001570F1"/>
    <w:rsid w:val="00161B88"/>
    <w:rsid w:val="00162AE1"/>
    <w:rsid w:val="00163060"/>
    <w:rsid w:val="001669F4"/>
    <w:rsid w:val="0017214E"/>
    <w:rsid w:val="00172674"/>
    <w:rsid w:val="00174396"/>
    <w:rsid w:val="00175D26"/>
    <w:rsid w:val="00180F27"/>
    <w:rsid w:val="00191A7D"/>
    <w:rsid w:val="0019560D"/>
    <w:rsid w:val="00195905"/>
    <w:rsid w:val="001A0A13"/>
    <w:rsid w:val="001A3513"/>
    <w:rsid w:val="001B43AA"/>
    <w:rsid w:val="001C0913"/>
    <w:rsid w:val="001C0B7B"/>
    <w:rsid w:val="001C1013"/>
    <w:rsid w:val="001C1089"/>
    <w:rsid w:val="001C55C2"/>
    <w:rsid w:val="001D0D9A"/>
    <w:rsid w:val="001D21DD"/>
    <w:rsid w:val="001D2C2C"/>
    <w:rsid w:val="001D56FF"/>
    <w:rsid w:val="001D7C6E"/>
    <w:rsid w:val="001D7F17"/>
    <w:rsid w:val="001E0E88"/>
    <w:rsid w:val="001E1E06"/>
    <w:rsid w:val="001E4D0B"/>
    <w:rsid w:val="001E508A"/>
    <w:rsid w:val="001E5540"/>
    <w:rsid w:val="001F02F8"/>
    <w:rsid w:val="001F2A8D"/>
    <w:rsid w:val="001F4EE6"/>
    <w:rsid w:val="001F4F9B"/>
    <w:rsid w:val="001F646A"/>
    <w:rsid w:val="001F6B22"/>
    <w:rsid w:val="002054AC"/>
    <w:rsid w:val="00212B84"/>
    <w:rsid w:val="00214453"/>
    <w:rsid w:val="002145CA"/>
    <w:rsid w:val="00216428"/>
    <w:rsid w:val="002217E9"/>
    <w:rsid w:val="002223DD"/>
    <w:rsid w:val="002251B4"/>
    <w:rsid w:val="00226D15"/>
    <w:rsid w:val="0022716B"/>
    <w:rsid w:val="00227AA6"/>
    <w:rsid w:val="002462D5"/>
    <w:rsid w:val="0025045F"/>
    <w:rsid w:val="00262B29"/>
    <w:rsid w:val="002655EE"/>
    <w:rsid w:val="00266C1E"/>
    <w:rsid w:val="002764AC"/>
    <w:rsid w:val="00277689"/>
    <w:rsid w:val="00290AAA"/>
    <w:rsid w:val="00290D97"/>
    <w:rsid w:val="002A163E"/>
    <w:rsid w:val="002A217C"/>
    <w:rsid w:val="002A2FCE"/>
    <w:rsid w:val="002A7490"/>
    <w:rsid w:val="002A7654"/>
    <w:rsid w:val="002B1601"/>
    <w:rsid w:val="002B6AD5"/>
    <w:rsid w:val="002B730C"/>
    <w:rsid w:val="002B78EC"/>
    <w:rsid w:val="002C0A09"/>
    <w:rsid w:val="002C0C0A"/>
    <w:rsid w:val="002C2463"/>
    <w:rsid w:val="002C323E"/>
    <w:rsid w:val="002D4677"/>
    <w:rsid w:val="002E0195"/>
    <w:rsid w:val="002E0D73"/>
    <w:rsid w:val="002E27A5"/>
    <w:rsid w:val="002F7174"/>
    <w:rsid w:val="00303DFC"/>
    <w:rsid w:val="00311436"/>
    <w:rsid w:val="0031200A"/>
    <w:rsid w:val="003144D8"/>
    <w:rsid w:val="00315A57"/>
    <w:rsid w:val="00316E0B"/>
    <w:rsid w:val="00323E23"/>
    <w:rsid w:val="003252BA"/>
    <w:rsid w:val="0032716A"/>
    <w:rsid w:val="0033527F"/>
    <w:rsid w:val="00336F13"/>
    <w:rsid w:val="003379F4"/>
    <w:rsid w:val="003401F4"/>
    <w:rsid w:val="00341445"/>
    <w:rsid w:val="00341728"/>
    <w:rsid w:val="0034279B"/>
    <w:rsid w:val="003454F3"/>
    <w:rsid w:val="00355180"/>
    <w:rsid w:val="00364C14"/>
    <w:rsid w:val="00366590"/>
    <w:rsid w:val="00367B25"/>
    <w:rsid w:val="0038012B"/>
    <w:rsid w:val="003826AA"/>
    <w:rsid w:val="00384111"/>
    <w:rsid w:val="003859C9"/>
    <w:rsid w:val="00385D04"/>
    <w:rsid w:val="00393E15"/>
    <w:rsid w:val="0039482E"/>
    <w:rsid w:val="003948E8"/>
    <w:rsid w:val="00394E67"/>
    <w:rsid w:val="00395605"/>
    <w:rsid w:val="003968DE"/>
    <w:rsid w:val="003A25F8"/>
    <w:rsid w:val="003A28CC"/>
    <w:rsid w:val="003A3E6D"/>
    <w:rsid w:val="003B10DD"/>
    <w:rsid w:val="003B222D"/>
    <w:rsid w:val="003B223E"/>
    <w:rsid w:val="003B307D"/>
    <w:rsid w:val="003B5111"/>
    <w:rsid w:val="003B5B96"/>
    <w:rsid w:val="003B6ECB"/>
    <w:rsid w:val="003C092A"/>
    <w:rsid w:val="003C432A"/>
    <w:rsid w:val="003E5B62"/>
    <w:rsid w:val="003E7B42"/>
    <w:rsid w:val="003F146D"/>
    <w:rsid w:val="003F6551"/>
    <w:rsid w:val="003F792C"/>
    <w:rsid w:val="00400B4B"/>
    <w:rsid w:val="00400E2B"/>
    <w:rsid w:val="004050E8"/>
    <w:rsid w:val="0040650F"/>
    <w:rsid w:val="00406A0C"/>
    <w:rsid w:val="00410123"/>
    <w:rsid w:val="00410917"/>
    <w:rsid w:val="00412316"/>
    <w:rsid w:val="0041236C"/>
    <w:rsid w:val="004134E9"/>
    <w:rsid w:val="00413E30"/>
    <w:rsid w:val="00414434"/>
    <w:rsid w:val="0041723F"/>
    <w:rsid w:val="00430377"/>
    <w:rsid w:val="00434196"/>
    <w:rsid w:val="00435399"/>
    <w:rsid w:val="004404FF"/>
    <w:rsid w:val="00441A2E"/>
    <w:rsid w:val="00442682"/>
    <w:rsid w:val="00443E61"/>
    <w:rsid w:val="004450E3"/>
    <w:rsid w:val="00446301"/>
    <w:rsid w:val="00447233"/>
    <w:rsid w:val="0045481C"/>
    <w:rsid w:val="00456934"/>
    <w:rsid w:val="00457FF9"/>
    <w:rsid w:val="00472988"/>
    <w:rsid w:val="00475940"/>
    <w:rsid w:val="0047732C"/>
    <w:rsid w:val="00477B36"/>
    <w:rsid w:val="00482354"/>
    <w:rsid w:val="00483D4D"/>
    <w:rsid w:val="004871CA"/>
    <w:rsid w:val="004921FF"/>
    <w:rsid w:val="00494394"/>
    <w:rsid w:val="00494577"/>
    <w:rsid w:val="00496635"/>
    <w:rsid w:val="00496E52"/>
    <w:rsid w:val="004977CE"/>
    <w:rsid w:val="004A2C89"/>
    <w:rsid w:val="004B0134"/>
    <w:rsid w:val="004B6641"/>
    <w:rsid w:val="004C32B9"/>
    <w:rsid w:val="004C3611"/>
    <w:rsid w:val="004C5AD4"/>
    <w:rsid w:val="004D4FB4"/>
    <w:rsid w:val="004E26ED"/>
    <w:rsid w:val="004E30BF"/>
    <w:rsid w:val="004F2809"/>
    <w:rsid w:val="004F5972"/>
    <w:rsid w:val="005109C4"/>
    <w:rsid w:val="0051275C"/>
    <w:rsid w:val="005131E4"/>
    <w:rsid w:val="005150E1"/>
    <w:rsid w:val="00516D74"/>
    <w:rsid w:val="00521096"/>
    <w:rsid w:val="00521CB2"/>
    <w:rsid w:val="005246A1"/>
    <w:rsid w:val="00525B5A"/>
    <w:rsid w:val="00532658"/>
    <w:rsid w:val="00547E9A"/>
    <w:rsid w:val="00552D16"/>
    <w:rsid w:val="005530C6"/>
    <w:rsid w:val="005539E2"/>
    <w:rsid w:val="00554FFE"/>
    <w:rsid w:val="00556A0D"/>
    <w:rsid w:val="00563660"/>
    <w:rsid w:val="00566CB6"/>
    <w:rsid w:val="005727A3"/>
    <w:rsid w:val="00574A1C"/>
    <w:rsid w:val="00575944"/>
    <w:rsid w:val="00580F3E"/>
    <w:rsid w:val="00582CCE"/>
    <w:rsid w:val="00583AAD"/>
    <w:rsid w:val="00583AFB"/>
    <w:rsid w:val="00596891"/>
    <w:rsid w:val="005A5816"/>
    <w:rsid w:val="005A6A32"/>
    <w:rsid w:val="005B5F35"/>
    <w:rsid w:val="005B6846"/>
    <w:rsid w:val="005C3217"/>
    <w:rsid w:val="005C4133"/>
    <w:rsid w:val="005C45C2"/>
    <w:rsid w:val="005D1764"/>
    <w:rsid w:val="005D3F5F"/>
    <w:rsid w:val="005D4707"/>
    <w:rsid w:val="005D5AE5"/>
    <w:rsid w:val="005E6537"/>
    <w:rsid w:val="005E653A"/>
    <w:rsid w:val="005E7E20"/>
    <w:rsid w:val="005F079E"/>
    <w:rsid w:val="005F237E"/>
    <w:rsid w:val="005F340D"/>
    <w:rsid w:val="005F4CF9"/>
    <w:rsid w:val="00602A66"/>
    <w:rsid w:val="00612846"/>
    <w:rsid w:val="006132ED"/>
    <w:rsid w:val="006142CD"/>
    <w:rsid w:val="0061667B"/>
    <w:rsid w:val="006319A1"/>
    <w:rsid w:val="00640E12"/>
    <w:rsid w:val="00641AAF"/>
    <w:rsid w:val="00643287"/>
    <w:rsid w:val="00645B5D"/>
    <w:rsid w:val="00647C4E"/>
    <w:rsid w:val="00651DC7"/>
    <w:rsid w:val="00652F3F"/>
    <w:rsid w:val="006546E7"/>
    <w:rsid w:val="00657FD9"/>
    <w:rsid w:val="006611CC"/>
    <w:rsid w:val="00664FA1"/>
    <w:rsid w:val="006662A7"/>
    <w:rsid w:val="0067089F"/>
    <w:rsid w:val="006710B9"/>
    <w:rsid w:val="00671AA7"/>
    <w:rsid w:val="006737D2"/>
    <w:rsid w:val="00687184"/>
    <w:rsid w:val="00690AD0"/>
    <w:rsid w:val="00696AE9"/>
    <w:rsid w:val="00696CCA"/>
    <w:rsid w:val="00696ECA"/>
    <w:rsid w:val="0069780F"/>
    <w:rsid w:val="006A365F"/>
    <w:rsid w:val="006B1370"/>
    <w:rsid w:val="006B4BC3"/>
    <w:rsid w:val="006B51ED"/>
    <w:rsid w:val="006C3B85"/>
    <w:rsid w:val="006C6DE4"/>
    <w:rsid w:val="006D1BF1"/>
    <w:rsid w:val="006D77DA"/>
    <w:rsid w:val="006E262C"/>
    <w:rsid w:val="006E2A1B"/>
    <w:rsid w:val="006E6421"/>
    <w:rsid w:val="006E6744"/>
    <w:rsid w:val="006F4AC3"/>
    <w:rsid w:val="006F5CF1"/>
    <w:rsid w:val="006F60A4"/>
    <w:rsid w:val="00701488"/>
    <w:rsid w:val="00701CD3"/>
    <w:rsid w:val="007029E9"/>
    <w:rsid w:val="00707786"/>
    <w:rsid w:val="00711D35"/>
    <w:rsid w:val="007136C0"/>
    <w:rsid w:val="00725807"/>
    <w:rsid w:val="007261CB"/>
    <w:rsid w:val="00730E14"/>
    <w:rsid w:val="00731FF2"/>
    <w:rsid w:val="00735EF4"/>
    <w:rsid w:val="007377E1"/>
    <w:rsid w:val="007439C8"/>
    <w:rsid w:val="00744891"/>
    <w:rsid w:val="00745E2A"/>
    <w:rsid w:val="00745ECC"/>
    <w:rsid w:val="00747B18"/>
    <w:rsid w:val="00753173"/>
    <w:rsid w:val="0075360B"/>
    <w:rsid w:val="0075599A"/>
    <w:rsid w:val="00772A0D"/>
    <w:rsid w:val="0078094A"/>
    <w:rsid w:val="00780EAA"/>
    <w:rsid w:val="0078197F"/>
    <w:rsid w:val="00782907"/>
    <w:rsid w:val="00792193"/>
    <w:rsid w:val="00793FB7"/>
    <w:rsid w:val="00795D04"/>
    <w:rsid w:val="007A0575"/>
    <w:rsid w:val="007A2C3B"/>
    <w:rsid w:val="007A5C3D"/>
    <w:rsid w:val="007A6219"/>
    <w:rsid w:val="007A6443"/>
    <w:rsid w:val="007A6A66"/>
    <w:rsid w:val="007A6C6B"/>
    <w:rsid w:val="007B06FA"/>
    <w:rsid w:val="007B0E89"/>
    <w:rsid w:val="007B381D"/>
    <w:rsid w:val="007C2CB2"/>
    <w:rsid w:val="007C342E"/>
    <w:rsid w:val="007C7547"/>
    <w:rsid w:val="007D047C"/>
    <w:rsid w:val="007D1E2A"/>
    <w:rsid w:val="007D2965"/>
    <w:rsid w:val="007D7F5F"/>
    <w:rsid w:val="007E1DB7"/>
    <w:rsid w:val="007E64DA"/>
    <w:rsid w:val="007F0D59"/>
    <w:rsid w:val="008003F4"/>
    <w:rsid w:val="00801316"/>
    <w:rsid w:val="00802930"/>
    <w:rsid w:val="00803692"/>
    <w:rsid w:val="00805159"/>
    <w:rsid w:val="008052B3"/>
    <w:rsid w:val="00810EC0"/>
    <w:rsid w:val="00811F96"/>
    <w:rsid w:val="008152F2"/>
    <w:rsid w:val="00817239"/>
    <w:rsid w:val="00817998"/>
    <w:rsid w:val="00820A20"/>
    <w:rsid w:val="00822934"/>
    <w:rsid w:val="00824A1F"/>
    <w:rsid w:val="00824C24"/>
    <w:rsid w:val="008277FD"/>
    <w:rsid w:val="00827930"/>
    <w:rsid w:val="00831072"/>
    <w:rsid w:val="00831376"/>
    <w:rsid w:val="008313FB"/>
    <w:rsid w:val="00834470"/>
    <w:rsid w:val="00836CB8"/>
    <w:rsid w:val="00841E85"/>
    <w:rsid w:val="008460CA"/>
    <w:rsid w:val="00846EDB"/>
    <w:rsid w:val="00853E60"/>
    <w:rsid w:val="0085591D"/>
    <w:rsid w:val="0085736F"/>
    <w:rsid w:val="00866CB7"/>
    <w:rsid w:val="00866ECD"/>
    <w:rsid w:val="00867F3C"/>
    <w:rsid w:val="008704A8"/>
    <w:rsid w:val="00871F72"/>
    <w:rsid w:val="00880AB7"/>
    <w:rsid w:val="00882598"/>
    <w:rsid w:val="00887AF8"/>
    <w:rsid w:val="00892871"/>
    <w:rsid w:val="008933E4"/>
    <w:rsid w:val="008964AB"/>
    <w:rsid w:val="008A2EF1"/>
    <w:rsid w:val="008B3B20"/>
    <w:rsid w:val="008B41D5"/>
    <w:rsid w:val="008D41D7"/>
    <w:rsid w:val="008E0B71"/>
    <w:rsid w:val="008E5CA1"/>
    <w:rsid w:val="008E5D71"/>
    <w:rsid w:val="008E5E98"/>
    <w:rsid w:val="008E6A89"/>
    <w:rsid w:val="008E6CAF"/>
    <w:rsid w:val="008E6DD9"/>
    <w:rsid w:val="008E767F"/>
    <w:rsid w:val="008F2734"/>
    <w:rsid w:val="008F2972"/>
    <w:rsid w:val="008F2E65"/>
    <w:rsid w:val="008F4BC4"/>
    <w:rsid w:val="008F62B4"/>
    <w:rsid w:val="00900542"/>
    <w:rsid w:val="00904393"/>
    <w:rsid w:val="00904AC2"/>
    <w:rsid w:val="00905E05"/>
    <w:rsid w:val="00907C96"/>
    <w:rsid w:val="00912402"/>
    <w:rsid w:val="00914058"/>
    <w:rsid w:val="00916CC3"/>
    <w:rsid w:val="00916E0C"/>
    <w:rsid w:val="009235AF"/>
    <w:rsid w:val="00926753"/>
    <w:rsid w:val="00926E51"/>
    <w:rsid w:val="00927000"/>
    <w:rsid w:val="009278B0"/>
    <w:rsid w:val="00932F92"/>
    <w:rsid w:val="00936AE5"/>
    <w:rsid w:val="009410E4"/>
    <w:rsid w:val="0094127B"/>
    <w:rsid w:val="00947614"/>
    <w:rsid w:val="00947BB4"/>
    <w:rsid w:val="00951B7C"/>
    <w:rsid w:val="00952037"/>
    <w:rsid w:val="00955CCC"/>
    <w:rsid w:val="00957E3C"/>
    <w:rsid w:val="0096028E"/>
    <w:rsid w:val="00962827"/>
    <w:rsid w:val="0096284A"/>
    <w:rsid w:val="00964581"/>
    <w:rsid w:val="0096687C"/>
    <w:rsid w:val="00967959"/>
    <w:rsid w:val="009764AB"/>
    <w:rsid w:val="009769A0"/>
    <w:rsid w:val="0098702D"/>
    <w:rsid w:val="00987EB9"/>
    <w:rsid w:val="0099204A"/>
    <w:rsid w:val="00992763"/>
    <w:rsid w:val="009A0B42"/>
    <w:rsid w:val="009A2874"/>
    <w:rsid w:val="009B2F3F"/>
    <w:rsid w:val="009C161B"/>
    <w:rsid w:val="009C1646"/>
    <w:rsid w:val="009C6C72"/>
    <w:rsid w:val="009C774A"/>
    <w:rsid w:val="009D4BFC"/>
    <w:rsid w:val="009D629C"/>
    <w:rsid w:val="009D6A30"/>
    <w:rsid w:val="009E1E98"/>
    <w:rsid w:val="009E2335"/>
    <w:rsid w:val="009E4C50"/>
    <w:rsid w:val="009E6D1D"/>
    <w:rsid w:val="009E6EB7"/>
    <w:rsid w:val="009F436F"/>
    <w:rsid w:val="009F61C2"/>
    <w:rsid w:val="009F678A"/>
    <w:rsid w:val="00A10EAA"/>
    <w:rsid w:val="00A11915"/>
    <w:rsid w:val="00A134A4"/>
    <w:rsid w:val="00A174DC"/>
    <w:rsid w:val="00A179FB"/>
    <w:rsid w:val="00A17EAB"/>
    <w:rsid w:val="00A20528"/>
    <w:rsid w:val="00A208D6"/>
    <w:rsid w:val="00A27A50"/>
    <w:rsid w:val="00A32269"/>
    <w:rsid w:val="00A36A71"/>
    <w:rsid w:val="00A4002D"/>
    <w:rsid w:val="00A439B2"/>
    <w:rsid w:val="00A46C9B"/>
    <w:rsid w:val="00A57389"/>
    <w:rsid w:val="00A6306F"/>
    <w:rsid w:val="00A63D55"/>
    <w:rsid w:val="00A75AAF"/>
    <w:rsid w:val="00A83F82"/>
    <w:rsid w:val="00A8727E"/>
    <w:rsid w:val="00A922C8"/>
    <w:rsid w:val="00AA2CE5"/>
    <w:rsid w:val="00AA314E"/>
    <w:rsid w:val="00AA6697"/>
    <w:rsid w:val="00AB0228"/>
    <w:rsid w:val="00AB5FE3"/>
    <w:rsid w:val="00AC1127"/>
    <w:rsid w:val="00AC3088"/>
    <w:rsid w:val="00AC7097"/>
    <w:rsid w:val="00AC7910"/>
    <w:rsid w:val="00AC7F58"/>
    <w:rsid w:val="00AD2CF1"/>
    <w:rsid w:val="00AD503F"/>
    <w:rsid w:val="00AE0992"/>
    <w:rsid w:val="00AE7135"/>
    <w:rsid w:val="00AE74F2"/>
    <w:rsid w:val="00AF2460"/>
    <w:rsid w:val="00AF5DF1"/>
    <w:rsid w:val="00B004FB"/>
    <w:rsid w:val="00B00C95"/>
    <w:rsid w:val="00B00E0B"/>
    <w:rsid w:val="00B02C2F"/>
    <w:rsid w:val="00B02D79"/>
    <w:rsid w:val="00B05545"/>
    <w:rsid w:val="00B06F29"/>
    <w:rsid w:val="00B16AC3"/>
    <w:rsid w:val="00B200F9"/>
    <w:rsid w:val="00B245FC"/>
    <w:rsid w:val="00B26812"/>
    <w:rsid w:val="00B32A4F"/>
    <w:rsid w:val="00B33199"/>
    <w:rsid w:val="00B33801"/>
    <w:rsid w:val="00B341D2"/>
    <w:rsid w:val="00B355A4"/>
    <w:rsid w:val="00B37E2C"/>
    <w:rsid w:val="00B41B3B"/>
    <w:rsid w:val="00B44B18"/>
    <w:rsid w:val="00B45070"/>
    <w:rsid w:val="00B45EE8"/>
    <w:rsid w:val="00B46DFD"/>
    <w:rsid w:val="00B619AA"/>
    <w:rsid w:val="00B62B2D"/>
    <w:rsid w:val="00B62D77"/>
    <w:rsid w:val="00B6455B"/>
    <w:rsid w:val="00B71774"/>
    <w:rsid w:val="00B73DA6"/>
    <w:rsid w:val="00B75A79"/>
    <w:rsid w:val="00B77F97"/>
    <w:rsid w:val="00B836F7"/>
    <w:rsid w:val="00BA68A7"/>
    <w:rsid w:val="00BC2894"/>
    <w:rsid w:val="00BC3C79"/>
    <w:rsid w:val="00BD0620"/>
    <w:rsid w:val="00BD0891"/>
    <w:rsid w:val="00BD0C64"/>
    <w:rsid w:val="00BD3834"/>
    <w:rsid w:val="00BD38C9"/>
    <w:rsid w:val="00BD6B3E"/>
    <w:rsid w:val="00BE63B7"/>
    <w:rsid w:val="00BE7426"/>
    <w:rsid w:val="00BF2961"/>
    <w:rsid w:val="00BF5676"/>
    <w:rsid w:val="00BF751B"/>
    <w:rsid w:val="00BF7BD1"/>
    <w:rsid w:val="00C009C8"/>
    <w:rsid w:val="00C1041F"/>
    <w:rsid w:val="00C11267"/>
    <w:rsid w:val="00C11C37"/>
    <w:rsid w:val="00C138E6"/>
    <w:rsid w:val="00C171D9"/>
    <w:rsid w:val="00C21663"/>
    <w:rsid w:val="00C24114"/>
    <w:rsid w:val="00C2476F"/>
    <w:rsid w:val="00C25AD7"/>
    <w:rsid w:val="00C27605"/>
    <w:rsid w:val="00C3091C"/>
    <w:rsid w:val="00C35CE1"/>
    <w:rsid w:val="00C37D01"/>
    <w:rsid w:val="00C44905"/>
    <w:rsid w:val="00C53189"/>
    <w:rsid w:val="00C5374C"/>
    <w:rsid w:val="00C65A81"/>
    <w:rsid w:val="00C70281"/>
    <w:rsid w:val="00C71BD1"/>
    <w:rsid w:val="00C71E3F"/>
    <w:rsid w:val="00C72CD4"/>
    <w:rsid w:val="00C72FB2"/>
    <w:rsid w:val="00C73242"/>
    <w:rsid w:val="00C80AD8"/>
    <w:rsid w:val="00C83C60"/>
    <w:rsid w:val="00C843EF"/>
    <w:rsid w:val="00C87EC8"/>
    <w:rsid w:val="00C90600"/>
    <w:rsid w:val="00C94C86"/>
    <w:rsid w:val="00C95230"/>
    <w:rsid w:val="00C95BB0"/>
    <w:rsid w:val="00C9742B"/>
    <w:rsid w:val="00CA0680"/>
    <w:rsid w:val="00CA3379"/>
    <w:rsid w:val="00CA3B71"/>
    <w:rsid w:val="00CA43FC"/>
    <w:rsid w:val="00CA5959"/>
    <w:rsid w:val="00CA6AE3"/>
    <w:rsid w:val="00CB2A08"/>
    <w:rsid w:val="00CB4807"/>
    <w:rsid w:val="00CB743C"/>
    <w:rsid w:val="00CC7A82"/>
    <w:rsid w:val="00CD0200"/>
    <w:rsid w:val="00CD11E9"/>
    <w:rsid w:val="00CD25AC"/>
    <w:rsid w:val="00CE035C"/>
    <w:rsid w:val="00CE0771"/>
    <w:rsid w:val="00CE7F62"/>
    <w:rsid w:val="00CF18D6"/>
    <w:rsid w:val="00CF2598"/>
    <w:rsid w:val="00CF4FE1"/>
    <w:rsid w:val="00CF78DC"/>
    <w:rsid w:val="00D0137E"/>
    <w:rsid w:val="00D05F10"/>
    <w:rsid w:val="00D1029C"/>
    <w:rsid w:val="00D12718"/>
    <w:rsid w:val="00D129AE"/>
    <w:rsid w:val="00D12A23"/>
    <w:rsid w:val="00D17341"/>
    <w:rsid w:val="00D20167"/>
    <w:rsid w:val="00D246C9"/>
    <w:rsid w:val="00D2504E"/>
    <w:rsid w:val="00D25347"/>
    <w:rsid w:val="00D25792"/>
    <w:rsid w:val="00D27740"/>
    <w:rsid w:val="00D27ABE"/>
    <w:rsid w:val="00D353D5"/>
    <w:rsid w:val="00D41320"/>
    <w:rsid w:val="00D42BB9"/>
    <w:rsid w:val="00D544BA"/>
    <w:rsid w:val="00D5752F"/>
    <w:rsid w:val="00D57BEE"/>
    <w:rsid w:val="00D605D9"/>
    <w:rsid w:val="00D64CF0"/>
    <w:rsid w:val="00D66124"/>
    <w:rsid w:val="00D66857"/>
    <w:rsid w:val="00D723E8"/>
    <w:rsid w:val="00D758E8"/>
    <w:rsid w:val="00D84C1D"/>
    <w:rsid w:val="00D86DB0"/>
    <w:rsid w:val="00D90335"/>
    <w:rsid w:val="00D93578"/>
    <w:rsid w:val="00DA0762"/>
    <w:rsid w:val="00DA3199"/>
    <w:rsid w:val="00DA37A8"/>
    <w:rsid w:val="00DA5666"/>
    <w:rsid w:val="00DB2135"/>
    <w:rsid w:val="00DB2392"/>
    <w:rsid w:val="00DB23EA"/>
    <w:rsid w:val="00DB284E"/>
    <w:rsid w:val="00DB327A"/>
    <w:rsid w:val="00DB7653"/>
    <w:rsid w:val="00DC0A35"/>
    <w:rsid w:val="00DC173A"/>
    <w:rsid w:val="00DC2CD4"/>
    <w:rsid w:val="00DC6ADA"/>
    <w:rsid w:val="00DD325D"/>
    <w:rsid w:val="00DD57EE"/>
    <w:rsid w:val="00DD61DB"/>
    <w:rsid w:val="00DD6868"/>
    <w:rsid w:val="00DE139C"/>
    <w:rsid w:val="00DF0105"/>
    <w:rsid w:val="00DF2BF1"/>
    <w:rsid w:val="00DF4826"/>
    <w:rsid w:val="00E066D9"/>
    <w:rsid w:val="00E10CDA"/>
    <w:rsid w:val="00E1298F"/>
    <w:rsid w:val="00E14A7C"/>
    <w:rsid w:val="00E16395"/>
    <w:rsid w:val="00E21E61"/>
    <w:rsid w:val="00E2255C"/>
    <w:rsid w:val="00E24E70"/>
    <w:rsid w:val="00E25A36"/>
    <w:rsid w:val="00E27292"/>
    <w:rsid w:val="00E33B29"/>
    <w:rsid w:val="00E36A7A"/>
    <w:rsid w:val="00E36B93"/>
    <w:rsid w:val="00E405DD"/>
    <w:rsid w:val="00E42A13"/>
    <w:rsid w:val="00E436E4"/>
    <w:rsid w:val="00E46A47"/>
    <w:rsid w:val="00E50336"/>
    <w:rsid w:val="00E526CE"/>
    <w:rsid w:val="00E6023E"/>
    <w:rsid w:val="00E6074D"/>
    <w:rsid w:val="00E61EE0"/>
    <w:rsid w:val="00E7102F"/>
    <w:rsid w:val="00E71B3E"/>
    <w:rsid w:val="00E7562F"/>
    <w:rsid w:val="00E75DF2"/>
    <w:rsid w:val="00E91806"/>
    <w:rsid w:val="00E9350D"/>
    <w:rsid w:val="00EA197E"/>
    <w:rsid w:val="00EA2600"/>
    <w:rsid w:val="00EA5DC5"/>
    <w:rsid w:val="00EA6C85"/>
    <w:rsid w:val="00EA6DDF"/>
    <w:rsid w:val="00EA6F24"/>
    <w:rsid w:val="00EB020B"/>
    <w:rsid w:val="00EB0E2F"/>
    <w:rsid w:val="00EB34CE"/>
    <w:rsid w:val="00EB547B"/>
    <w:rsid w:val="00EC0486"/>
    <w:rsid w:val="00EC2C1F"/>
    <w:rsid w:val="00EC2FEF"/>
    <w:rsid w:val="00EC3D5F"/>
    <w:rsid w:val="00EC3E0B"/>
    <w:rsid w:val="00EC6AA6"/>
    <w:rsid w:val="00ED13F1"/>
    <w:rsid w:val="00EE1E3C"/>
    <w:rsid w:val="00EE236A"/>
    <w:rsid w:val="00EE3960"/>
    <w:rsid w:val="00EE4B55"/>
    <w:rsid w:val="00EE587C"/>
    <w:rsid w:val="00EE6362"/>
    <w:rsid w:val="00EF29C6"/>
    <w:rsid w:val="00EF457F"/>
    <w:rsid w:val="00EF4A39"/>
    <w:rsid w:val="00F008DF"/>
    <w:rsid w:val="00F01016"/>
    <w:rsid w:val="00F0161A"/>
    <w:rsid w:val="00F0606D"/>
    <w:rsid w:val="00F0632C"/>
    <w:rsid w:val="00F069A8"/>
    <w:rsid w:val="00F07126"/>
    <w:rsid w:val="00F07212"/>
    <w:rsid w:val="00F10B8A"/>
    <w:rsid w:val="00F115E6"/>
    <w:rsid w:val="00F11FC5"/>
    <w:rsid w:val="00F1272D"/>
    <w:rsid w:val="00F1458E"/>
    <w:rsid w:val="00F17ADF"/>
    <w:rsid w:val="00F27FC8"/>
    <w:rsid w:val="00F32710"/>
    <w:rsid w:val="00F361FD"/>
    <w:rsid w:val="00F434E1"/>
    <w:rsid w:val="00F44ECD"/>
    <w:rsid w:val="00F52808"/>
    <w:rsid w:val="00F60747"/>
    <w:rsid w:val="00F60FEA"/>
    <w:rsid w:val="00F615AC"/>
    <w:rsid w:val="00F61605"/>
    <w:rsid w:val="00F633BA"/>
    <w:rsid w:val="00F64CCB"/>
    <w:rsid w:val="00F80E75"/>
    <w:rsid w:val="00F814BB"/>
    <w:rsid w:val="00F86969"/>
    <w:rsid w:val="00F9111D"/>
    <w:rsid w:val="00F91560"/>
    <w:rsid w:val="00F921CA"/>
    <w:rsid w:val="00FB2443"/>
    <w:rsid w:val="00FB3582"/>
    <w:rsid w:val="00FB5B96"/>
    <w:rsid w:val="00FC249F"/>
    <w:rsid w:val="00FC3392"/>
    <w:rsid w:val="00FD254F"/>
    <w:rsid w:val="00FD3046"/>
    <w:rsid w:val="00FD4DD1"/>
    <w:rsid w:val="00FD7C96"/>
    <w:rsid w:val="00FE078E"/>
    <w:rsid w:val="00FE10BD"/>
    <w:rsid w:val="00FE549B"/>
    <w:rsid w:val="00FE674B"/>
    <w:rsid w:val="00FF0735"/>
    <w:rsid w:val="00FF0A88"/>
    <w:rsid w:val="00FF273C"/>
    <w:rsid w:val="00FF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link w:val="10"/>
    <w:uiPriority w:val="9"/>
    <w:qFormat/>
    <w:rsid w:val="000000B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2C0A09"/>
    <w:rPr>
      <w:sz w:val="28"/>
      <w:lang/>
    </w:rPr>
  </w:style>
  <w:style w:type="paragraph" w:styleId="a5">
    <w:name w:val="Balloon Text"/>
    <w:basedOn w:val="a"/>
    <w:semiHidden/>
    <w:rPr>
      <w:rFonts w:ascii="Tahoma" w:hAnsi="Tahoma" w:cs="Tahoma"/>
      <w:sz w:val="16"/>
      <w:szCs w:val="16"/>
    </w:rPr>
  </w:style>
  <w:style w:type="character" w:customStyle="1" w:styleId="a4">
    <w:name w:val="Основной текст Знак"/>
    <w:link w:val="a3"/>
    <w:rsid w:val="00A32269"/>
    <w:rPr>
      <w:sz w:val="28"/>
    </w:rPr>
  </w:style>
  <w:style w:type="paragraph" w:customStyle="1" w:styleId="ConsPlusNonformat">
    <w:name w:val="ConsPlusNonformat"/>
    <w:rsid w:val="00C37D01"/>
    <w:pPr>
      <w:widowControl w:val="0"/>
      <w:autoSpaceDE w:val="0"/>
      <w:autoSpaceDN w:val="0"/>
      <w:adjustRightInd w:val="0"/>
    </w:pPr>
    <w:rPr>
      <w:rFonts w:ascii="Courier New" w:hAnsi="Courier New" w:cs="Courier New"/>
    </w:rPr>
  </w:style>
  <w:style w:type="paragraph" w:customStyle="1" w:styleId="ConsPlusNormal">
    <w:name w:val="ConsPlusNormal"/>
    <w:rsid w:val="00341445"/>
    <w:pPr>
      <w:autoSpaceDE w:val="0"/>
      <w:autoSpaceDN w:val="0"/>
      <w:adjustRightInd w:val="0"/>
    </w:pPr>
    <w:rPr>
      <w:sz w:val="16"/>
      <w:szCs w:val="16"/>
    </w:rPr>
  </w:style>
  <w:style w:type="paragraph" w:styleId="a6">
    <w:name w:val="Normal (Web)"/>
    <w:basedOn w:val="a"/>
    <w:uiPriority w:val="99"/>
    <w:unhideWhenUsed/>
    <w:rsid w:val="000000B7"/>
    <w:pPr>
      <w:spacing w:before="100" w:beforeAutospacing="1" w:after="100" w:afterAutospacing="1"/>
    </w:pPr>
    <w:rPr>
      <w:sz w:val="24"/>
      <w:szCs w:val="24"/>
    </w:rPr>
  </w:style>
  <w:style w:type="character" w:customStyle="1" w:styleId="10">
    <w:name w:val="Заголовок 1 Знак"/>
    <w:basedOn w:val="a0"/>
    <w:link w:val="1"/>
    <w:uiPriority w:val="9"/>
    <w:rsid w:val="000000B7"/>
    <w:rPr>
      <w:b/>
      <w:bCs/>
      <w:kern w:val="36"/>
      <w:sz w:val="48"/>
      <w:szCs w:val="48"/>
    </w:rPr>
  </w:style>
  <w:style w:type="paragraph" w:styleId="a7">
    <w:name w:val="Body Text Indent"/>
    <w:basedOn w:val="a"/>
    <w:link w:val="a8"/>
    <w:rsid w:val="00E21E61"/>
    <w:pPr>
      <w:spacing w:after="120"/>
      <w:ind w:left="283"/>
    </w:pPr>
  </w:style>
  <w:style w:type="character" w:customStyle="1" w:styleId="a8">
    <w:name w:val="Основной текст с отступом Знак"/>
    <w:basedOn w:val="a0"/>
    <w:link w:val="a7"/>
    <w:rsid w:val="00E21E61"/>
  </w:style>
  <w:style w:type="paragraph" w:styleId="a9">
    <w:name w:val="header"/>
    <w:basedOn w:val="a"/>
    <w:link w:val="aa"/>
    <w:rsid w:val="00E21E61"/>
    <w:pPr>
      <w:tabs>
        <w:tab w:val="center" w:pos="4153"/>
        <w:tab w:val="right" w:pos="8306"/>
      </w:tabs>
    </w:pPr>
  </w:style>
  <w:style w:type="character" w:customStyle="1" w:styleId="aa">
    <w:name w:val="Верхний колонтитул Знак"/>
    <w:basedOn w:val="a0"/>
    <w:link w:val="a9"/>
    <w:rsid w:val="00E21E61"/>
  </w:style>
  <w:style w:type="character" w:styleId="ab">
    <w:name w:val="Strong"/>
    <w:basedOn w:val="a0"/>
    <w:uiPriority w:val="22"/>
    <w:qFormat/>
    <w:rsid w:val="00904AC2"/>
    <w:rPr>
      <w:b/>
      <w:bCs/>
    </w:rPr>
  </w:style>
</w:styles>
</file>

<file path=word/webSettings.xml><?xml version="1.0" encoding="utf-8"?>
<w:webSettings xmlns:r="http://schemas.openxmlformats.org/officeDocument/2006/relationships" xmlns:w="http://schemas.openxmlformats.org/wordprocessingml/2006/main">
  <w:divs>
    <w:div w:id="404299428">
      <w:bodyDiv w:val="1"/>
      <w:marLeft w:val="0"/>
      <w:marRight w:val="0"/>
      <w:marTop w:val="0"/>
      <w:marBottom w:val="0"/>
      <w:divBdr>
        <w:top w:val="none" w:sz="0" w:space="0" w:color="auto"/>
        <w:left w:val="none" w:sz="0" w:space="0" w:color="auto"/>
        <w:bottom w:val="none" w:sz="0" w:space="0" w:color="auto"/>
        <w:right w:val="none" w:sz="0" w:space="0" w:color="auto"/>
      </w:divBdr>
    </w:div>
    <w:div w:id="493646025">
      <w:bodyDiv w:val="1"/>
      <w:marLeft w:val="0"/>
      <w:marRight w:val="0"/>
      <w:marTop w:val="0"/>
      <w:marBottom w:val="0"/>
      <w:divBdr>
        <w:top w:val="none" w:sz="0" w:space="0" w:color="auto"/>
        <w:left w:val="none" w:sz="0" w:space="0" w:color="auto"/>
        <w:bottom w:val="none" w:sz="0" w:space="0" w:color="auto"/>
        <w:right w:val="none" w:sz="0" w:space="0" w:color="auto"/>
      </w:divBdr>
    </w:div>
    <w:div w:id="911547070">
      <w:bodyDiv w:val="1"/>
      <w:marLeft w:val="0"/>
      <w:marRight w:val="0"/>
      <w:marTop w:val="0"/>
      <w:marBottom w:val="0"/>
      <w:divBdr>
        <w:top w:val="none" w:sz="0" w:space="0" w:color="auto"/>
        <w:left w:val="none" w:sz="0" w:space="0" w:color="auto"/>
        <w:bottom w:val="none" w:sz="0" w:space="0" w:color="auto"/>
        <w:right w:val="none" w:sz="0" w:space="0" w:color="auto"/>
      </w:divBdr>
    </w:div>
    <w:div w:id="936446085">
      <w:bodyDiv w:val="1"/>
      <w:marLeft w:val="0"/>
      <w:marRight w:val="0"/>
      <w:marTop w:val="0"/>
      <w:marBottom w:val="0"/>
      <w:divBdr>
        <w:top w:val="none" w:sz="0" w:space="0" w:color="auto"/>
        <w:left w:val="none" w:sz="0" w:space="0" w:color="auto"/>
        <w:bottom w:val="none" w:sz="0" w:space="0" w:color="auto"/>
        <w:right w:val="none" w:sz="0" w:space="0" w:color="auto"/>
      </w:divBdr>
    </w:div>
    <w:div w:id="1330720039">
      <w:bodyDiv w:val="1"/>
      <w:marLeft w:val="0"/>
      <w:marRight w:val="0"/>
      <w:marTop w:val="0"/>
      <w:marBottom w:val="0"/>
      <w:divBdr>
        <w:top w:val="none" w:sz="0" w:space="0" w:color="auto"/>
        <w:left w:val="none" w:sz="0" w:space="0" w:color="auto"/>
        <w:bottom w:val="none" w:sz="0" w:space="0" w:color="auto"/>
        <w:right w:val="none" w:sz="0" w:space="0" w:color="auto"/>
      </w:divBdr>
    </w:div>
    <w:div w:id="1406950712">
      <w:bodyDiv w:val="1"/>
      <w:marLeft w:val="0"/>
      <w:marRight w:val="0"/>
      <w:marTop w:val="0"/>
      <w:marBottom w:val="0"/>
      <w:divBdr>
        <w:top w:val="none" w:sz="0" w:space="0" w:color="auto"/>
        <w:left w:val="none" w:sz="0" w:space="0" w:color="auto"/>
        <w:bottom w:val="none" w:sz="0" w:space="0" w:color="auto"/>
        <w:right w:val="none" w:sz="0" w:space="0" w:color="auto"/>
      </w:divBdr>
    </w:div>
    <w:div w:id="1431781967">
      <w:bodyDiv w:val="1"/>
      <w:marLeft w:val="0"/>
      <w:marRight w:val="0"/>
      <w:marTop w:val="0"/>
      <w:marBottom w:val="0"/>
      <w:divBdr>
        <w:top w:val="none" w:sz="0" w:space="0" w:color="auto"/>
        <w:left w:val="none" w:sz="0" w:space="0" w:color="auto"/>
        <w:bottom w:val="none" w:sz="0" w:space="0" w:color="auto"/>
        <w:right w:val="none" w:sz="0" w:space="0" w:color="auto"/>
      </w:divBdr>
    </w:div>
    <w:div w:id="1521166906">
      <w:bodyDiv w:val="1"/>
      <w:marLeft w:val="0"/>
      <w:marRight w:val="0"/>
      <w:marTop w:val="0"/>
      <w:marBottom w:val="0"/>
      <w:divBdr>
        <w:top w:val="none" w:sz="0" w:space="0" w:color="auto"/>
        <w:left w:val="none" w:sz="0" w:space="0" w:color="auto"/>
        <w:bottom w:val="none" w:sz="0" w:space="0" w:color="auto"/>
        <w:right w:val="none" w:sz="0" w:space="0" w:color="auto"/>
      </w:divBdr>
    </w:div>
    <w:div w:id="1552111945">
      <w:bodyDiv w:val="1"/>
      <w:marLeft w:val="0"/>
      <w:marRight w:val="0"/>
      <w:marTop w:val="0"/>
      <w:marBottom w:val="0"/>
      <w:divBdr>
        <w:top w:val="none" w:sz="0" w:space="0" w:color="auto"/>
        <w:left w:val="none" w:sz="0" w:space="0" w:color="auto"/>
        <w:bottom w:val="none" w:sz="0" w:space="0" w:color="auto"/>
        <w:right w:val="none" w:sz="0" w:space="0" w:color="auto"/>
      </w:divBdr>
    </w:div>
    <w:div w:id="1902060005">
      <w:bodyDiv w:val="1"/>
      <w:marLeft w:val="0"/>
      <w:marRight w:val="0"/>
      <w:marTop w:val="0"/>
      <w:marBottom w:val="0"/>
      <w:divBdr>
        <w:top w:val="none" w:sz="0" w:space="0" w:color="auto"/>
        <w:left w:val="none" w:sz="0" w:space="0" w:color="auto"/>
        <w:bottom w:val="none" w:sz="0" w:space="0" w:color="auto"/>
        <w:right w:val="none" w:sz="0" w:space="0" w:color="auto"/>
      </w:divBdr>
    </w:div>
    <w:div w:id="1985087395">
      <w:bodyDiv w:val="1"/>
      <w:marLeft w:val="0"/>
      <w:marRight w:val="0"/>
      <w:marTop w:val="0"/>
      <w:marBottom w:val="0"/>
      <w:divBdr>
        <w:top w:val="none" w:sz="0" w:space="0" w:color="auto"/>
        <w:left w:val="none" w:sz="0" w:space="0" w:color="auto"/>
        <w:bottom w:val="none" w:sz="0" w:space="0" w:color="auto"/>
        <w:right w:val="none" w:sz="0" w:space="0" w:color="auto"/>
      </w:divBdr>
    </w:div>
    <w:div w:id="20745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6DF38-775C-4140-9C13-B7FA1EC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ГОСУДАРСТВЕННАЯ   ЖИЛИЩНАЯ</vt:lpstr>
    </vt:vector>
  </TitlesOfParts>
  <Company/>
  <LinksUpToDate>false</LinksUpToDate>
  <CharactersWithSpaces>27195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ЖИЛИЩНАЯ</dc:title>
  <dc:creator>User</dc:creator>
  <cp:lastModifiedBy>KuznetsovIV</cp:lastModifiedBy>
  <cp:revision>2</cp:revision>
  <cp:lastPrinted>2017-04-20T06:10:00Z</cp:lastPrinted>
  <dcterms:created xsi:type="dcterms:W3CDTF">2018-04-22T14:24:00Z</dcterms:created>
  <dcterms:modified xsi:type="dcterms:W3CDTF">2018-04-22T14:24:00Z</dcterms:modified>
</cp:coreProperties>
</file>